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0216" w14:textId="58BF7320" w:rsidR="002D286D" w:rsidRPr="00735FBD" w:rsidRDefault="0010137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35FBD" w:rsidRPr="00735FBD">
        <w:rPr>
          <w:rFonts w:asciiTheme="minorHAnsi" w:hAnsiTheme="minorHAnsi" w:cstheme="minorHAnsi"/>
          <w:b/>
          <w:bCs/>
          <w:sz w:val="22"/>
          <w:szCs w:val="22"/>
        </w:rPr>
        <w:t xml:space="preserve">riloga: Nefinančni ukrepi za izboljšanje dostopnosti zavarovanih oseb do zdravstvenih storitev </w:t>
      </w:r>
    </w:p>
    <w:p w14:paraId="391079EA" w14:textId="2542EF3B" w:rsidR="00735FBD" w:rsidRDefault="00735FBD">
      <w:pPr>
        <w:rPr>
          <w:rFonts w:asciiTheme="minorHAnsi" w:hAnsiTheme="minorHAnsi" w:cstheme="minorHAnsi"/>
          <w:sz w:val="22"/>
          <w:szCs w:val="22"/>
        </w:rPr>
      </w:pPr>
    </w:p>
    <w:p w14:paraId="13E06A93" w14:textId="743B72E5" w:rsidR="00FA0AC7" w:rsidRDefault="00FA0A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FA0AC7">
        <w:rPr>
          <w:rFonts w:asciiTheme="minorHAnsi" w:hAnsiTheme="minorHAnsi" w:cstheme="minorHAnsi"/>
          <w:b/>
          <w:bCs/>
          <w:sz w:val="22"/>
          <w:szCs w:val="22"/>
        </w:rPr>
        <w:t>ujno izhodišče in pogoj za nadaljnje aktivnosti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CB1ABD" w14:textId="27F716BC" w:rsidR="00FA0AC7" w:rsidRPr="00FA0AC7" w:rsidRDefault="00FA0AC7" w:rsidP="00FA0A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FA0AC7">
        <w:rPr>
          <w:rFonts w:asciiTheme="minorHAnsi" w:hAnsiTheme="minorHAnsi" w:cstheme="minorHAnsi"/>
          <w:sz w:val="22"/>
          <w:szCs w:val="22"/>
        </w:rPr>
        <w:t>prejeta strategija zdravstvenega varstva z akcijskim načrtom, izvedbenimi koraki in nosilci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2CD7FA2" w14:textId="0B7097C2" w:rsidR="00FA0AC7" w:rsidRPr="00FA0AC7" w:rsidRDefault="00FA0AC7" w:rsidP="00FA0A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FA0AC7">
        <w:rPr>
          <w:rFonts w:asciiTheme="minorHAnsi" w:hAnsiTheme="minorHAnsi" w:cstheme="minorHAnsi"/>
          <w:sz w:val="22"/>
          <w:szCs w:val="22"/>
        </w:rPr>
        <w:t>dravstvena politika vodi, koordinira in usklajuje potrebne aktivnosti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796B42" w14:textId="77777777" w:rsidR="00FA0AC7" w:rsidRDefault="00FA0AC7">
      <w:pPr>
        <w:rPr>
          <w:rFonts w:asciiTheme="minorHAnsi" w:hAnsiTheme="minorHAnsi" w:cstheme="minorHAnsi"/>
          <w:sz w:val="22"/>
          <w:szCs w:val="22"/>
        </w:rPr>
      </w:pPr>
    </w:p>
    <w:p w14:paraId="2395DB85" w14:textId="024B9AA2" w:rsidR="00735FBD" w:rsidRPr="00735FBD" w:rsidRDefault="00735FBD" w:rsidP="00735FBD">
      <w:pPr>
        <w:pStyle w:val="Odstavekseznama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Kadri:</w:t>
      </w:r>
    </w:p>
    <w:p w14:paraId="5DDECB5B" w14:textId="49E038E9" w:rsidR="00735FBD" w:rsidRPr="00735FBD" w:rsidRDefault="00735FBD" w:rsidP="00B724E8">
      <w:pPr>
        <w:numPr>
          <w:ilvl w:val="0"/>
          <w:numId w:val="2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735FBD">
        <w:rPr>
          <w:rFonts w:asciiTheme="minorHAnsi" w:hAnsiTheme="minorHAnsi" w:cstheme="minorHAnsi"/>
          <w:sz w:val="22"/>
          <w:szCs w:val="22"/>
        </w:rPr>
        <w:t>agotoviti več izobraževalnih mest v dodiplomskem študiju (zdravniki in drugi zdravstveni delavci)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72C50E1" w14:textId="5509FADB" w:rsidR="00735FBD" w:rsidRPr="00735FBD" w:rsidRDefault="00735FBD" w:rsidP="00B724E8">
      <w:pPr>
        <w:numPr>
          <w:ilvl w:val="0"/>
          <w:numId w:val="2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735FBD">
        <w:rPr>
          <w:rFonts w:asciiTheme="minorHAnsi" w:hAnsiTheme="minorHAnsi" w:cstheme="minorHAnsi"/>
          <w:sz w:val="22"/>
          <w:szCs w:val="22"/>
        </w:rPr>
        <w:t>skladiti (skrajšati) specializacije z EU</w:t>
      </w:r>
      <w:r w:rsidR="00B724E8">
        <w:rPr>
          <w:rFonts w:asciiTheme="minorHAnsi" w:hAnsiTheme="minorHAnsi" w:cstheme="minorHAnsi"/>
          <w:sz w:val="22"/>
          <w:szCs w:val="22"/>
        </w:rPr>
        <w:t>-</w:t>
      </w:r>
      <w:r w:rsidRPr="00735FBD">
        <w:rPr>
          <w:rFonts w:asciiTheme="minorHAnsi" w:hAnsiTheme="minorHAnsi" w:cstheme="minorHAnsi"/>
          <w:sz w:val="22"/>
          <w:szCs w:val="22"/>
        </w:rPr>
        <w:t>prakso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A279405" w14:textId="643E1118" w:rsidR="00735FBD" w:rsidRPr="00735FBD" w:rsidRDefault="00735FBD" w:rsidP="00B724E8">
      <w:pPr>
        <w:numPr>
          <w:ilvl w:val="0"/>
          <w:numId w:val="2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735FBD">
        <w:rPr>
          <w:rFonts w:asciiTheme="minorHAnsi" w:hAnsiTheme="minorHAnsi" w:cstheme="minorHAnsi"/>
          <w:sz w:val="22"/>
          <w:szCs w:val="22"/>
        </w:rPr>
        <w:t>oenostaviti postopke uvoza tuje delovne sile na področju zdravstva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B6633D9" w14:textId="6CD3D21A" w:rsidR="00735FBD" w:rsidRPr="00735FBD" w:rsidRDefault="00735FBD" w:rsidP="00B724E8">
      <w:pPr>
        <w:numPr>
          <w:ilvl w:val="0"/>
          <w:numId w:val="2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735FBD">
        <w:rPr>
          <w:rFonts w:asciiTheme="minorHAnsi" w:hAnsiTheme="minorHAnsi" w:cstheme="minorHAnsi"/>
          <w:sz w:val="22"/>
          <w:szCs w:val="22"/>
        </w:rPr>
        <w:t>premljanje obsega dela zaposlenih in nagrajevanje glede na rezultate dela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7546BEA" w14:textId="68CA54A7" w:rsidR="00FF1CE6" w:rsidRDefault="00735FBD" w:rsidP="00B724E8">
      <w:pPr>
        <w:numPr>
          <w:ilvl w:val="0"/>
          <w:numId w:val="2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735FBD">
        <w:rPr>
          <w:rFonts w:asciiTheme="minorHAnsi" w:hAnsiTheme="minorHAnsi" w:cstheme="minorHAnsi"/>
          <w:sz w:val="22"/>
          <w:szCs w:val="22"/>
        </w:rPr>
        <w:t>dravstveno negovalni kader naj ponovno prevzame naloge, ki jih je nekoč že izvajal in za katere je usposobljen (prerazporejanje in zmanjševanje kompetenc je bilo in je sistemsko tveganje)</w:t>
      </w:r>
      <w:r w:rsidR="00FF1CE6">
        <w:rPr>
          <w:rFonts w:asciiTheme="minorHAnsi" w:hAnsiTheme="minorHAnsi" w:cstheme="minorHAnsi"/>
          <w:sz w:val="22"/>
          <w:szCs w:val="22"/>
        </w:rPr>
        <w:t>;</w:t>
      </w:r>
    </w:p>
    <w:p w14:paraId="0ADFCFDF" w14:textId="6236BBAA" w:rsidR="00735FBD" w:rsidRDefault="00FF1CE6" w:rsidP="00B724E8">
      <w:pPr>
        <w:numPr>
          <w:ilvl w:val="0"/>
          <w:numId w:val="2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opredeliti nacionalne standarde in normative</w:t>
      </w:r>
      <w:r w:rsidR="000173ED">
        <w:rPr>
          <w:rFonts w:asciiTheme="minorHAnsi" w:hAnsiTheme="minorHAnsi" w:cstheme="minorHAnsi"/>
          <w:sz w:val="22"/>
          <w:szCs w:val="22"/>
        </w:rPr>
        <w:t>.</w:t>
      </w:r>
      <w:r w:rsidR="00735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B824F" w14:textId="003A4396" w:rsidR="00735FBD" w:rsidRP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1</w:t>
      </w:r>
      <w:r w:rsidRPr="00735FBD">
        <w:rPr>
          <w:rFonts w:asciiTheme="minorHAnsi" w:hAnsiTheme="minorHAnsi" w:cstheme="minorHAnsi"/>
          <w:sz w:val="22"/>
          <w:szCs w:val="22"/>
        </w:rPr>
        <w:t>: Nadaljevati po izdelanih smernicah strateškega sveta za zdravstvo</w:t>
      </w:r>
      <w:r w:rsidR="000173ED">
        <w:rPr>
          <w:rFonts w:asciiTheme="minorHAnsi" w:hAnsiTheme="minorHAnsi" w:cstheme="minorHAnsi"/>
          <w:sz w:val="22"/>
          <w:szCs w:val="22"/>
        </w:rPr>
        <w:t>.</w:t>
      </w:r>
    </w:p>
    <w:p w14:paraId="25EEA806" w14:textId="3B323509" w:rsid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98007" w14:textId="71445C36" w:rsidR="00735FBD" w:rsidRPr="000173ED" w:rsidRDefault="00735FBD" w:rsidP="00B724E8">
      <w:pPr>
        <w:pStyle w:val="Odstavekseznama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73ED">
        <w:rPr>
          <w:rFonts w:asciiTheme="minorHAnsi" w:hAnsiTheme="minorHAnsi" w:cstheme="minorHAnsi"/>
          <w:b/>
          <w:bCs/>
          <w:sz w:val="22"/>
          <w:szCs w:val="22"/>
        </w:rPr>
        <w:t>Organizacija in učinkovitost dela, izraba opreme, nagrajevanje:</w:t>
      </w:r>
    </w:p>
    <w:p w14:paraId="21EECCED" w14:textId="5FBA7C13" w:rsidR="00735FBD" w:rsidRPr="00735FBD" w:rsidRDefault="00735FBD" w:rsidP="00B724E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735FBD">
        <w:rPr>
          <w:rFonts w:asciiTheme="minorHAnsi" w:hAnsiTheme="minorHAnsi" w:cstheme="minorHAnsi"/>
          <w:sz w:val="22"/>
          <w:szCs w:val="22"/>
        </w:rPr>
        <w:t xml:space="preserve">eč pooblastil usposobljenemu in kompetentnemu </w:t>
      </w:r>
      <w:proofErr w:type="gramStart"/>
      <w:r w:rsidRPr="00735FBD">
        <w:rPr>
          <w:rFonts w:asciiTheme="minorHAnsi" w:hAnsiTheme="minorHAnsi" w:cstheme="minorHAnsi"/>
          <w:sz w:val="22"/>
          <w:szCs w:val="22"/>
        </w:rPr>
        <w:t>managementu</w:t>
      </w:r>
      <w:proofErr w:type="gramEnd"/>
      <w:r w:rsidRPr="00735FBD">
        <w:rPr>
          <w:rFonts w:asciiTheme="minorHAnsi" w:hAnsiTheme="minorHAnsi" w:cstheme="minorHAnsi"/>
          <w:sz w:val="22"/>
          <w:szCs w:val="22"/>
        </w:rPr>
        <w:t xml:space="preserve"> javnih zdravstvenih zavodov</w:t>
      </w:r>
      <w:r w:rsidR="000173ED">
        <w:rPr>
          <w:rFonts w:asciiTheme="minorHAnsi" w:hAnsiTheme="minorHAnsi" w:cstheme="minorHAnsi"/>
          <w:sz w:val="22"/>
          <w:szCs w:val="22"/>
        </w:rPr>
        <w:t>;</w:t>
      </w:r>
    </w:p>
    <w:p w14:paraId="61385838" w14:textId="35F5C6D9" w:rsidR="00735FBD" w:rsidRPr="00735FBD" w:rsidRDefault="000173ED" w:rsidP="00B724E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735FBD" w:rsidRPr="00735FBD">
        <w:rPr>
          <w:rFonts w:asciiTheme="minorHAnsi" w:hAnsiTheme="minorHAnsi" w:cstheme="minorHAnsi"/>
          <w:sz w:val="22"/>
          <w:szCs w:val="22"/>
        </w:rPr>
        <w:t>adzor vodenja, odgovornejša vloga kompetentnih svetov javnih zdravstvenih zavodov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99D380E" w14:textId="07E23AC8" w:rsidR="00735FBD" w:rsidRPr="00735FBD" w:rsidRDefault="000173ED" w:rsidP="00B724E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35FBD" w:rsidRPr="00735FBD">
        <w:rPr>
          <w:rFonts w:asciiTheme="minorHAnsi" w:hAnsiTheme="minorHAnsi" w:cstheme="minorHAnsi"/>
          <w:sz w:val="22"/>
          <w:szCs w:val="22"/>
        </w:rPr>
        <w:t>zkoristiti organizacijske rezerve, nadzor izkoriščenosti opreme, sistemsko izvajanje nakupov opreme in materialov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F7C5784" w14:textId="485014D1" w:rsidR="00735FBD" w:rsidRPr="00735FBD" w:rsidRDefault="000173ED" w:rsidP="00B724E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735FBD" w:rsidRPr="00735FBD">
        <w:rPr>
          <w:rFonts w:asciiTheme="minorHAnsi" w:hAnsiTheme="minorHAnsi" w:cstheme="minorHAnsi"/>
          <w:sz w:val="22"/>
          <w:szCs w:val="22"/>
        </w:rPr>
        <w:t xml:space="preserve">ptimizacija virov (kadri, oprema, prostori) in </w:t>
      </w:r>
      <w:proofErr w:type="gramStart"/>
      <w:r w:rsidR="00735FBD" w:rsidRPr="00735FBD">
        <w:rPr>
          <w:rFonts w:asciiTheme="minorHAnsi" w:hAnsiTheme="minorHAnsi" w:cstheme="minorHAnsi"/>
          <w:sz w:val="22"/>
          <w:szCs w:val="22"/>
        </w:rPr>
        <w:t>ažurno</w:t>
      </w:r>
      <w:proofErr w:type="gramEnd"/>
      <w:r w:rsidR="00735FBD" w:rsidRPr="00735FBD">
        <w:rPr>
          <w:rFonts w:asciiTheme="minorHAnsi" w:hAnsiTheme="minorHAnsi" w:cstheme="minorHAnsi"/>
          <w:sz w:val="22"/>
          <w:szCs w:val="22"/>
        </w:rPr>
        <w:t xml:space="preserve"> upravljanje mreže</w:t>
      </w:r>
      <w:r>
        <w:rPr>
          <w:rFonts w:asciiTheme="minorHAnsi" w:hAnsiTheme="minorHAnsi" w:cstheme="minorHAnsi"/>
          <w:sz w:val="22"/>
          <w:szCs w:val="22"/>
        </w:rPr>
        <w:t>;</w:t>
      </w:r>
      <w:r w:rsidR="00735FBD" w:rsidRPr="00735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6220B" w14:textId="0D84618F" w:rsidR="00735FBD" w:rsidRPr="00735FBD" w:rsidRDefault="000173ED" w:rsidP="00B724E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35FBD" w:rsidRPr="00735FBD">
        <w:rPr>
          <w:rFonts w:asciiTheme="minorHAnsi" w:hAnsiTheme="minorHAnsi" w:cstheme="minorHAnsi"/>
          <w:sz w:val="22"/>
          <w:szCs w:val="22"/>
        </w:rPr>
        <w:t>renutno nagrajevanje (interventna zakonodaja) nadomestiti s: stimulativno politiko plač, intern</w:t>
      </w:r>
      <w:r w:rsidR="002F6FB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optimizacijo</w:t>
      </w:r>
      <w:r w:rsidR="002F6FBD">
        <w:rPr>
          <w:rFonts w:asciiTheme="minorHAnsi" w:hAnsiTheme="minorHAnsi" w:cstheme="minorHAnsi"/>
          <w:sz w:val="22"/>
          <w:szCs w:val="22"/>
        </w:rPr>
        <w:t xml:space="preserve"> organizacije dela pri posameznem izvajalcu</w:t>
      </w:r>
      <w:r w:rsidR="00735FBD" w:rsidRPr="00735FBD">
        <w:rPr>
          <w:rFonts w:asciiTheme="minorHAnsi" w:hAnsiTheme="minorHAnsi" w:cstheme="minorHAnsi"/>
          <w:sz w:val="22"/>
          <w:szCs w:val="22"/>
        </w:rPr>
        <w:t>, spremljanjem storilnosti, učinkovitosti, kakovosti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7C4D796" w14:textId="3A93A4A1" w:rsidR="00735FBD" w:rsidRP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1</w:t>
      </w:r>
      <w:r w:rsidRPr="00735FBD">
        <w:rPr>
          <w:rFonts w:asciiTheme="minorHAnsi" w:hAnsiTheme="minorHAnsi" w:cstheme="minorHAnsi"/>
          <w:sz w:val="22"/>
          <w:szCs w:val="22"/>
        </w:rPr>
        <w:t>: Opredelitev pooblastil in odgovornosti v zakonu o zavodih (MZ)</w:t>
      </w:r>
      <w:r w:rsidR="000173ED">
        <w:rPr>
          <w:rFonts w:asciiTheme="minorHAnsi" w:hAnsiTheme="minorHAnsi" w:cstheme="minorHAnsi"/>
          <w:sz w:val="22"/>
          <w:szCs w:val="22"/>
        </w:rPr>
        <w:t>.</w:t>
      </w:r>
    </w:p>
    <w:p w14:paraId="658F7C4B" w14:textId="4D1F8689" w:rsidR="00735FBD" w:rsidRP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2</w:t>
      </w:r>
      <w:r w:rsidRPr="00735FBD">
        <w:rPr>
          <w:rFonts w:asciiTheme="minorHAnsi" w:hAnsiTheme="minorHAnsi" w:cstheme="minorHAnsi"/>
          <w:sz w:val="22"/>
          <w:szCs w:val="22"/>
        </w:rPr>
        <w:t>: Centralno načrtovanje nabave opreme na že pripravljenih podatkih (MZ)</w:t>
      </w:r>
      <w:r w:rsidR="000173ED">
        <w:rPr>
          <w:rFonts w:asciiTheme="minorHAnsi" w:hAnsiTheme="minorHAnsi" w:cstheme="minorHAnsi"/>
          <w:sz w:val="22"/>
          <w:szCs w:val="22"/>
        </w:rPr>
        <w:t>.</w:t>
      </w:r>
    </w:p>
    <w:p w14:paraId="496F7696" w14:textId="4EC99797" w:rsid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96967" w14:textId="38C21E89" w:rsidR="00735FBD" w:rsidRPr="000173ED" w:rsidRDefault="00735FBD" w:rsidP="00B724E8">
      <w:pPr>
        <w:pStyle w:val="Odstavekseznama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73ED">
        <w:rPr>
          <w:rFonts w:asciiTheme="minorHAnsi" w:hAnsiTheme="minorHAnsi" w:cstheme="minorHAnsi"/>
          <w:b/>
          <w:bCs/>
          <w:sz w:val="22"/>
          <w:szCs w:val="22"/>
        </w:rPr>
        <w:t>Vključevanje novosti v modele plačevanja, plačilo po realnih cenah:</w:t>
      </w:r>
    </w:p>
    <w:p w14:paraId="4D4C7F17" w14:textId="63F9A3B8" w:rsidR="00735FBD" w:rsidRPr="00735FBD" w:rsidRDefault="000173ED" w:rsidP="00B724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35FBD" w:rsidRPr="00735FBD">
        <w:rPr>
          <w:rFonts w:asciiTheme="minorHAnsi" w:hAnsiTheme="minorHAnsi" w:cstheme="minorHAnsi"/>
          <w:sz w:val="22"/>
          <w:szCs w:val="22"/>
        </w:rPr>
        <w:t>premljanje stroškov po pacientu/storitvi (izvajalci)</w:t>
      </w:r>
      <w:r>
        <w:rPr>
          <w:rFonts w:asciiTheme="minorHAnsi" w:hAnsiTheme="minorHAnsi" w:cstheme="minorHAnsi"/>
          <w:sz w:val="22"/>
          <w:szCs w:val="22"/>
        </w:rPr>
        <w:t>;</w:t>
      </w:r>
      <w:r w:rsidR="00735FBD" w:rsidRPr="00735FB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B48454" w14:textId="5E10B207" w:rsidR="00735FBD" w:rsidRPr="00735FBD" w:rsidRDefault="000173ED" w:rsidP="00B724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735FBD" w:rsidRPr="00735FBD">
        <w:rPr>
          <w:rFonts w:asciiTheme="minorHAnsi" w:hAnsiTheme="minorHAnsi" w:cstheme="minorHAnsi"/>
          <w:sz w:val="22"/>
          <w:szCs w:val="22"/>
        </w:rPr>
        <w:t>žuren</w:t>
      </w:r>
      <w:proofErr w:type="gramEnd"/>
      <w:r w:rsidR="00735FBD" w:rsidRPr="00735FBD">
        <w:rPr>
          <w:rFonts w:asciiTheme="minorHAnsi" w:hAnsiTheme="minorHAnsi" w:cstheme="minorHAnsi"/>
          <w:sz w:val="22"/>
          <w:szCs w:val="22"/>
        </w:rPr>
        <w:t xml:space="preserve"> razvoj modelov plačevanja (ZZZS</w:t>
      </w:r>
      <w:r w:rsidR="00B724E8">
        <w:rPr>
          <w:rFonts w:asciiTheme="minorHAnsi" w:hAnsiTheme="minorHAnsi" w:cstheme="minorHAnsi"/>
          <w:sz w:val="22"/>
          <w:szCs w:val="22"/>
        </w:rPr>
        <w:t>, podpora MZ za uveljavitev</w:t>
      </w:r>
      <w:r w:rsidR="00735FBD" w:rsidRPr="00735FB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A453E5E" w14:textId="324CF5BA" w:rsidR="00735FBD" w:rsidRPr="00735FBD" w:rsidRDefault="000173ED" w:rsidP="00B724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35FBD" w:rsidRPr="00735FBD">
        <w:rPr>
          <w:rFonts w:asciiTheme="minorHAnsi" w:hAnsiTheme="minorHAnsi" w:cstheme="minorHAnsi"/>
          <w:sz w:val="22"/>
          <w:szCs w:val="22"/>
        </w:rPr>
        <w:t>prejem novosti/sprememb, 2x letno (trenutno z Uredbo praviloma le 1x)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D766A4C" w14:textId="12EB85AE" w:rsidR="00735FBD" w:rsidRPr="00735FBD" w:rsidRDefault="000173ED" w:rsidP="00B724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35FBD" w:rsidRPr="00735FBD">
        <w:rPr>
          <w:rFonts w:asciiTheme="minorHAnsi" w:hAnsiTheme="minorHAnsi" w:cstheme="minorHAnsi"/>
          <w:sz w:val="22"/>
          <w:szCs w:val="22"/>
        </w:rPr>
        <w:t>agotovitev finančnih sredstev za novosti/spremembe</w:t>
      </w:r>
      <w:r>
        <w:rPr>
          <w:rFonts w:asciiTheme="minorHAnsi" w:hAnsiTheme="minorHAnsi" w:cstheme="minorHAnsi"/>
          <w:sz w:val="22"/>
          <w:szCs w:val="22"/>
        </w:rPr>
        <w:t>;</w:t>
      </w:r>
      <w:r w:rsidR="00735FBD" w:rsidRPr="00735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D8D0C2" w14:textId="3D828D6E" w:rsidR="00735FBD" w:rsidRPr="00735FBD" w:rsidRDefault="000173ED" w:rsidP="00B724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35FBD" w:rsidRPr="00735FBD">
        <w:rPr>
          <w:rFonts w:asciiTheme="minorHAnsi" w:hAnsiTheme="minorHAnsi" w:cstheme="minorHAnsi"/>
          <w:sz w:val="22"/>
          <w:szCs w:val="22"/>
        </w:rPr>
        <w:t>agotavljanje kakovosti storitev: določitev minimalnih pogojev (</w:t>
      </w:r>
      <w:r w:rsidR="00B724E8">
        <w:rPr>
          <w:rFonts w:asciiTheme="minorHAnsi" w:hAnsiTheme="minorHAnsi" w:cstheme="minorHAnsi"/>
          <w:sz w:val="22"/>
          <w:szCs w:val="22"/>
        </w:rPr>
        <w:t xml:space="preserve">kot </w:t>
      </w:r>
      <w:r w:rsidR="00735FBD" w:rsidRPr="00735FBD">
        <w:rPr>
          <w:rFonts w:asciiTheme="minorHAnsi" w:hAnsiTheme="minorHAnsi" w:cstheme="minorHAnsi"/>
          <w:sz w:val="22"/>
          <w:szCs w:val="22"/>
        </w:rPr>
        <w:t>podlaga za pogodbo in nadzore ZZZS)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35FBD" w:rsidRPr="00735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D7292" w14:textId="3A4E8008" w:rsidR="00735FBD" w:rsidRP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1</w:t>
      </w:r>
      <w:r w:rsidRPr="00735FBD">
        <w:rPr>
          <w:rFonts w:asciiTheme="minorHAnsi" w:hAnsiTheme="minorHAnsi" w:cstheme="minorHAnsi"/>
          <w:sz w:val="22"/>
          <w:szCs w:val="22"/>
        </w:rPr>
        <w:t>: Priprava metodologije za vodenje stroškov (postopno po dejavnostih – ZZZS)</w:t>
      </w:r>
      <w:r w:rsidR="000173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B151E9" w14:textId="4239A108" w:rsidR="00735FBD" w:rsidRP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2</w:t>
      </w:r>
      <w:r w:rsidRPr="00735FBD">
        <w:rPr>
          <w:rFonts w:asciiTheme="minorHAnsi" w:hAnsiTheme="minorHAnsi" w:cstheme="minorHAnsi"/>
          <w:sz w:val="22"/>
          <w:szCs w:val="22"/>
        </w:rPr>
        <w:t>: Zagotoviti dolgoročno finančno vzdržnost zdravstvenega sistema (MZ)</w:t>
      </w:r>
      <w:r w:rsidR="000173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A02FB0" w14:textId="37E389BF" w:rsidR="00735FBD" w:rsidRPr="00735FBD" w:rsidRDefault="00735FBD" w:rsidP="00B724E8">
      <w:p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3</w:t>
      </w:r>
      <w:r w:rsidRPr="00735FBD">
        <w:rPr>
          <w:rFonts w:asciiTheme="minorHAnsi" w:hAnsiTheme="minorHAnsi" w:cstheme="minorHAnsi"/>
          <w:sz w:val="22"/>
          <w:szCs w:val="22"/>
        </w:rPr>
        <w:t>: Sistematično upravljanje s kakovostjo in varnostjo izvajanja storitev in postaviti elemente za spremljanje kakovosti (MZ)</w:t>
      </w:r>
      <w:r w:rsidR="000173ED">
        <w:rPr>
          <w:rFonts w:asciiTheme="minorHAnsi" w:hAnsiTheme="minorHAnsi" w:cstheme="minorHAnsi"/>
          <w:sz w:val="22"/>
          <w:szCs w:val="22"/>
        </w:rPr>
        <w:t>.</w:t>
      </w:r>
    </w:p>
    <w:p w14:paraId="7581DDAF" w14:textId="77777777" w:rsidR="00735FBD" w:rsidRDefault="00735FBD" w:rsidP="00B724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B52586" w14:textId="1D9C6B14" w:rsidR="00735FBD" w:rsidRPr="000173ED" w:rsidRDefault="00735FBD" w:rsidP="00B724E8">
      <w:pPr>
        <w:pStyle w:val="Odstavekseznama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73ED">
        <w:rPr>
          <w:rFonts w:asciiTheme="minorHAnsi" w:hAnsiTheme="minorHAnsi" w:cstheme="minorHAnsi"/>
          <w:b/>
          <w:bCs/>
          <w:sz w:val="22"/>
          <w:szCs w:val="22"/>
        </w:rPr>
        <w:t>Napotovanje, čakalne dobe/čakajoči, potrebe:</w:t>
      </w:r>
    </w:p>
    <w:p w14:paraId="778EAD8C" w14:textId="4B535050" w:rsidR="00735FBD" w:rsidRPr="00735FBD" w:rsidRDefault="00735FBD" w:rsidP="00B724E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sz w:val="22"/>
          <w:szCs w:val="22"/>
        </w:rPr>
        <w:t xml:space="preserve">celovita prenova sistema </w:t>
      </w:r>
      <w:r w:rsidR="00B724E8">
        <w:rPr>
          <w:rFonts w:asciiTheme="minorHAnsi" w:hAnsiTheme="minorHAnsi" w:cstheme="minorHAnsi"/>
          <w:sz w:val="22"/>
          <w:szCs w:val="22"/>
        </w:rPr>
        <w:t>»</w:t>
      </w:r>
      <w:r w:rsidRPr="00735FBD">
        <w:rPr>
          <w:rFonts w:asciiTheme="minorHAnsi" w:hAnsiTheme="minorHAnsi" w:cstheme="minorHAnsi"/>
          <w:sz w:val="22"/>
          <w:szCs w:val="22"/>
        </w:rPr>
        <w:t>e-</w:t>
      </w:r>
      <w:r w:rsidR="00B724E8">
        <w:rPr>
          <w:rFonts w:asciiTheme="minorHAnsi" w:hAnsiTheme="minorHAnsi" w:cstheme="minorHAnsi"/>
          <w:sz w:val="22"/>
          <w:szCs w:val="22"/>
        </w:rPr>
        <w:t>N</w:t>
      </w:r>
      <w:r w:rsidRPr="00735FBD">
        <w:rPr>
          <w:rFonts w:asciiTheme="minorHAnsi" w:hAnsiTheme="minorHAnsi" w:cstheme="minorHAnsi"/>
          <w:sz w:val="22"/>
          <w:szCs w:val="22"/>
        </w:rPr>
        <w:t>aročanje</w:t>
      </w:r>
      <w:r w:rsidR="00B724E8">
        <w:rPr>
          <w:rFonts w:asciiTheme="minorHAnsi" w:hAnsiTheme="minorHAnsi" w:cstheme="minorHAnsi"/>
          <w:sz w:val="22"/>
          <w:szCs w:val="22"/>
        </w:rPr>
        <w:t>«</w:t>
      </w:r>
      <w:r w:rsidRPr="00735FBD">
        <w:rPr>
          <w:rFonts w:asciiTheme="minorHAnsi" w:hAnsiTheme="minorHAnsi" w:cstheme="minorHAnsi"/>
          <w:sz w:val="22"/>
          <w:szCs w:val="22"/>
        </w:rPr>
        <w:t xml:space="preserve"> z ureditvijo algoritmov in pravil ter nadgradnjo aplikativne podpore za spremljanje točnih podatkov o čakalnih dobah/čakajočih</w:t>
      </w:r>
      <w:r w:rsidR="00B724E8">
        <w:rPr>
          <w:rFonts w:asciiTheme="minorHAnsi" w:hAnsiTheme="minorHAnsi" w:cstheme="minorHAnsi"/>
          <w:sz w:val="22"/>
          <w:szCs w:val="22"/>
        </w:rPr>
        <w:t>;</w:t>
      </w:r>
      <w:r w:rsidRPr="00735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A4CEF8" w14:textId="3C076D68" w:rsidR="00735FBD" w:rsidRPr="00735FBD" w:rsidRDefault="00735FBD" w:rsidP="00B724E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sz w:val="22"/>
          <w:szCs w:val="22"/>
        </w:rPr>
        <w:t xml:space="preserve">prenova šifranta </w:t>
      </w:r>
      <w:r w:rsidR="00B724E8">
        <w:rPr>
          <w:rFonts w:asciiTheme="minorHAnsi" w:hAnsiTheme="minorHAnsi" w:cstheme="minorHAnsi"/>
          <w:sz w:val="22"/>
          <w:szCs w:val="22"/>
        </w:rPr>
        <w:t>VZ</w:t>
      </w:r>
      <w:r w:rsidR="007F3DCC">
        <w:rPr>
          <w:rFonts w:asciiTheme="minorHAnsi" w:hAnsiTheme="minorHAnsi" w:cstheme="minorHAnsi"/>
          <w:sz w:val="22"/>
          <w:szCs w:val="22"/>
        </w:rPr>
        <w:t>S</w:t>
      </w:r>
      <w:r w:rsidR="00B724E8">
        <w:rPr>
          <w:rFonts w:asciiTheme="minorHAnsi" w:hAnsiTheme="minorHAnsi" w:cstheme="minorHAnsi"/>
          <w:sz w:val="22"/>
          <w:szCs w:val="22"/>
        </w:rPr>
        <w:t xml:space="preserve"> (vrst zdravstvenih storitev)</w:t>
      </w:r>
      <w:r w:rsidRPr="00735FBD">
        <w:rPr>
          <w:rFonts w:asciiTheme="minorHAnsi" w:hAnsiTheme="minorHAnsi" w:cstheme="minorHAnsi"/>
          <w:sz w:val="22"/>
          <w:szCs w:val="22"/>
        </w:rPr>
        <w:t xml:space="preserve"> ter povezava na šifrant VZD </w:t>
      </w:r>
      <w:r w:rsidR="00B724E8">
        <w:rPr>
          <w:rFonts w:asciiTheme="minorHAnsi" w:hAnsiTheme="minorHAnsi" w:cstheme="minorHAnsi"/>
          <w:sz w:val="22"/>
          <w:szCs w:val="22"/>
        </w:rPr>
        <w:t xml:space="preserve">(vrst zdravstvenih dejavnosti) </w:t>
      </w:r>
      <w:r w:rsidRPr="00735FBD">
        <w:rPr>
          <w:rFonts w:asciiTheme="minorHAnsi" w:hAnsiTheme="minorHAnsi" w:cstheme="minorHAnsi"/>
          <w:sz w:val="22"/>
          <w:szCs w:val="22"/>
        </w:rPr>
        <w:t>in na sezname storitev za plačilo</w:t>
      </w:r>
      <w:r w:rsidR="00B724E8">
        <w:rPr>
          <w:rFonts w:asciiTheme="minorHAnsi" w:hAnsiTheme="minorHAnsi" w:cstheme="minorHAnsi"/>
          <w:sz w:val="22"/>
          <w:szCs w:val="22"/>
        </w:rPr>
        <w:t>;</w:t>
      </w:r>
    </w:p>
    <w:p w14:paraId="48A4C45A" w14:textId="60A05FCC" w:rsidR="00735FBD" w:rsidRPr="00735FBD" w:rsidRDefault="00735FBD" w:rsidP="00B724E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sz w:val="22"/>
          <w:szCs w:val="22"/>
        </w:rPr>
        <w:t xml:space="preserve">kontroliran vstop zavarovanih oseb v </w:t>
      </w:r>
      <w:r w:rsidR="00B724E8">
        <w:rPr>
          <w:rFonts w:asciiTheme="minorHAnsi" w:hAnsiTheme="minorHAnsi" w:cstheme="minorHAnsi"/>
          <w:sz w:val="22"/>
          <w:szCs w:val="22"/>
        </w:rPr>
        <w:t xml:space="preserve">zdravstveni </w:t>
      </w:r>
      <w:r w:rsidRPr="00735FBD">
        <w:rPr>
          <w:rFonts w:asciiTheme="minorHAnsi" w:hAnsiTheme="minorHAnsi" w:cstheme="minorHAnsi"/>
          <w:sz w:val="22"/>
          <w:szCs w:val="22"/>
        </w:rPr>
        <w:t>sistem</w:t>
      </w:r>
      <w:r w:rsidR="00B724E8">
        <w:rPr>
          <w:rFonts w:asciiTheme="minorHAnsi" w:hAnsiTheme="minorHAnsi" w:cstheme="minorHAnsi"/>
          <w:sz w:val="22"/>
          <w:szCs w:val="22"/>
        </w:rPr>
        <w:t>.</w:t>
      </w:r>
      <w:r w:rsidRPr="00735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D9CBD" w14:textId="109C633C" w:rsidR="00735FBD" w:rsidRPr="00735FBD" w:rsidRDefault="00735FBD" w:rsidP="00735FBD">
      <w:pPr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1</w:t>
      </w:r>
      <w:r w:rsidRPr="00735FBD">
        <w:rPr>
          <w:rFonts w:asciiTheme="minorHAnsi" w:hAnsiTheme="minorHAnsi" w:cstheme="minorHAnsi"/>
          <w:sz w:val="22"/>
          <w:szCs w:val="22"/>
        </w:rPr>
        <w:t xml:space="preserve">: </w:t>
      </w:r>
      <w:r w:rsidR="00B724E8">
        <w:rPr>
          <w:rFonts w:asciiTheme="minorHAnsi" w:hAnsiTheme="minorHAnsi" w:cstheme="minorHAnsi"/>
          <w:sz w:val="22"/>
          <w:szCs w:val="22"/>
        </w:rPr>
        <w:t>T</w:t>
      </w:r>
      <w:r w:rsidRPr="00735FBD">
        <w:rPr>
          <w:rFonts w:asciiTheme="minorHAnsi" w:hAnsiTheme="minorHAnsi" w:cstheme="minorHAnsi"/>
          <w:sz w:val="22"/>
          <w:szCs w:val="22"/>
        </w:rPr>
        <w:t xml:space="preserve">akojšnja prenova </w:t>
      </w:r>
      <w:r w:rsidR="00B724E8">
        <w:rPr>
          <w:rFonts w:asciiTheme="minorHAnsi" w:hAnsiTheme="minorHAnsi" w:cstheme="minorHAnsi"/>
          <w:sz w:val="22"/>
          <w:szCs w:val="22"/>
        </w:rPr>
        <w:t>»</w:t>
      </w:r>
      <w:r w:rsidRPr="00735FBD">
        <w:rPr>
          <w:rFonts w:asciiTheme="minorHAnsi" w:hAnsiTheme="minorHAnsi" w:cstheme="minorHAnsi"/>
          <w:sz w:val="22"/>
          <w:szCs w:val="22"/>
        </w:rPr>
        <w:t>e-</w:t>
      </w:r>
      <w:r w:rsidR="00B724E8">
        <w:rPr>
          <w:rFonts w:asciiTheme="minorHAnsi" w:hAnsiTheme="minorHAnsi" w:cstheme="minorHAnsi"/>
          <w:sz w:val="22"/>
          <w:szCs w:val="22"/>
        </w:rPr>
        <w:t>N</w:t>
      </w:r>
      <w:r w:rsidRPr="00735FBD">
        <w:rPr>
          <w:rFonts w:asciiTheme="minorHAnsi" w:hAnsiTheme="minorHAnsi" w:cstheme="minorHAnsi"/>
          <w:sz w:val="22"/>
          <w:szCs w:val="22"/>
        </w:rPr>
        <w:t>aročanja</w:t>
      </w:r>
      <w:r w:rsidR="00B724E8">
        <w:rPr>
          <w:rFonts w:asciiTheme="minorHAnsi" w:hAnsiTheme="minorHAnsi" w:cstheme="minorHAnsi"/>
          <w:sz w:val="22"/>
          <w:szCs w:val="22"/>
        </w:rPr>
        <w:t>«</w:t>
      </w:r>
      <w:r w:rsidRPr="00735FBD">
        <w:rPr>
          <w:rFonts w:asciiTheme="minorHAnsi" w:hAnsiTheme="minorHAnsi" w:cstheme="minorHAnsi"/>
          <w:sz w:val="22"/>
          <w:szCs w:val="22"/>
        </w:rPr>
        <w:t xml:space="preserve"> (NIJZ oz. MZ)</w:t>
      </w:r>
      <w:r w:rsidR="00B724E8">
        <w:rPr>
          <w:rFonts w:asciiTheme="minorHAnsi" w:hAnsiTheme="minorHAnsi" w:cstheme="minorHAnsi"/>
          <w:sz w:val="22"/>
          <w:szCs w:val="22"/>
        </w:rPr>
        <w:t>.</w:t>
      </w:r>
    </w:p>
    <w:p w14:paraId="4942FC04" w14:textId="2B23B5D6" w:rsidR="00735FBD" w:rsidRPr="00735FBD" w:rsidRDefault="00735FBD" w:rsidP="00735FBD">
      <w:pPr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2</w:t>
      </w:r>
      <w:r w:rsidRPr="00735FBD">
        <w:rPr>
          <w:rFonts w:asciiTheme="minorHAnsi" w:hAnsiTheme="minorHAnsi" w:cstheme="minorHAnsi"/>
          <w:sz w:val="22"/>
          <w:szCs w:val="22"/>
        </w:rPr>
        <w:t xml:space="preserve">: </w:t>
      </w:r>
      <w:r w:rsidR="00B724E8">
        <w:rPr>
          <w:rFonts w:asciiTheme="minorHAnsi" w:hAnsiTheme="minorHAnsi" w:cstheme="minorHAnsi"/>
          <w:sz w:val="22"/>
          <w:szCs w:val="22"/>
        </w:rPr>
        <w:t>K</w:t>
      </w:r>
      <w:r w:rsidRPr="00735FBD">
        <w:rPr>
          <w:rFonts w:asciiTheme="minorHAnsi" w:hAnsiTheme="minorHAnsi" w:cstheme="minorHAnsi"/>
          <w:sz w:val="22"/>
          <w:szCs w:val="22"/>
        </w:rPr>
        <w:t>riteriji/utemeljenost napotovanja (medicinska stroka, MZ)</w:t>
      </w:r>
      <w:r w:rsidR="00B724E8">
        <w:rPr>
          <w:rFonts w:asciiTheme="minorHAnsi" w:hAnsiTheme="minorHAnsi" w:cstheme="minorHAnsi"/>
          <w:sz w:val="22"/>
          <w:szCs w:val="22"/>
        </w:rPr>
        <w:t>.</w:t>
      </w:r>
    </w:p>
    <w:p w14:paraId="29CAFAF3" w14:textId="692F2242" w:rsidR="00735FBD" w:rsidRPr="00735FBD" w:rsidRDefault="00735FBD" w:rsidP="00735FBD">
      <w:pPr>
        <w:rPr>
          <w:rFonts w:asciiTheme="minorHAnsi" w:hAnsiTheme="minorHAnsi" w:cstheme="minorHAnsi"/>
          <w:sz w:val="22"/>
          <w:szCs w:val="22"/>
        </w:rPr>
      </w:pPr>
      <w:r w:rsidRPr="00735FBD">
        <w:rPr>
          <w:rFonts w:asciiTheme="minorHAnsi" w:hAnsiTheme="minorHAnsi" w:cstheme="minorHAnsi"/>
          <w:b/>
          <w:bCs/>
          <w:sz w:val="22"/>
          <w:szCs w:val="22"/>
        </w:rPr>
        <w:t>Korak 3</w:t>
      </w:r>
      <w:r w:rsidRPr="00735FBD">
        <w:rPr>
          <w:rFonts w:asciiTheme="minorHAnsi" w:hAnsiTheme="minorHAnsi" w:cstheme="minorHAnsi"/>
          <w:sz w:val="22"/>
          <w:szCs w:val="22"/>
        </w:rPr>
        <w:t xml:space="preserve">: </w:t>
      </w:r>
      <w:r w:rsidR="00B724E8">
        <w:rPr>
          <w:rFonts w:asciiTheme="minorHAnsi" w:hAnsiTheme="minorHAnsi" w:cstheme="minorHAnsi"/>
          <w:sz w:val="22"/>
          <w:szCs w:val="22"/>
        </w:rPr>
        <w:t>P</w:t>
      </w:r>
      <w:r w:rsidRPr="00735FBD">
        <w:rPr>
          <w:rFonts w:asciiTheme="minorHAnsi" w:hAnsiTheme="minorHAnsi" w:cstheme="minorHAnsi"/>
          <w:sz w:val="22"/>
          <w:szCs w:val="22"/>
        </w:rPr>
        <w:t>riprava koncepta novega šifranta VZS (NIJZ, ZZZS)</w:t>
      </w:r>
      <w:r w:rsidR="00B724E8">
        <w:rPr>
          <w:rFonts w:asciiTheme="minorHAnsi" w:hAnsiTheme="minorHAnsi" w:cstheme="minorHAnsi"/>
          <w:sz w:val="22"/>
          <w:szCs w:val="22"/>
        </w:rPr>
        <w:t>.</w:t>
      </w:r>
    </w:p>
    <w:p w14:paraId="52F20368" w14:textId="77777777" w:rsidR="00735FBD" w:rsidRPr="00A15D53" w:rsidRDefault="00735FBD">
      <w:pPr>
        <w:rPr>
          <w:rFonts w:asciiTheme="minorHAnsi" w:hAnsiTheme="minorHAnsi" w:cstheme="minorHAnsi"/>
          <w:sz w:val="22"/>
          <w:szCs w:val="22"/>
        </w:rPr>
      </w:pPr>
    </w:p>
    <w:sectPr w:rsidR="00735FBD" w:rsidRPr="00A1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73EC"/>
    <w:multiLevelType w:val="hybridMultilevel"/>
    <w:tmpl w:val="A86E2878"/>
    <w:lvl w:ilvl="0" w:tplc="60B691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634"/>
    <w:multiLevelType w:val="hybridMultilevel"/>
    <w:tmpl w:val="44F60BE4"/>
    <w:lvl w:ilvl="0" w:tplc="957C2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A5729D6"/>
    <w:multiLevelType w:val="hybridMultilevel"/>
    <w:tmpl w:val="FD2AD122"/>
    <w:lvl w:ilvl="0" w:tplc="957C2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E7B6673"/>
    <w:multiLevelType w:val="hybridMultilevel"/>
    <w:tmpl w:val="4B9C255C"/>
    <w:lvl w:ilvl="0" w:tplc="7E422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7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E8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E9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23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82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0D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03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8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413F2E"/>
    <w:multiLevelType w:val="hybridMultilevel"/>
    <w:tmpl w:val="01988D5E"/>
    <w:lvl w:ilvl="0" w:tplc="F1865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CA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8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6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A9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4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A4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874E71"/>
    <w:multiLevelType w:val="hybridMultilevel"/>
    <w:tmpl w:val="3B6C08D6"/>
    <w:lvl w:ilvl="0" w:tplc="58C87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A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2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24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E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EC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7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A1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A3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A2569A"/>
    <w:multiLevelType w:val="hybridMultilevel"/>
    <w:tmpl w:val="9370AD36"/>
    <w:lvl w:ilvl="0" w:tplc="957C2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6F293522"/>
    <w:multiLevelType w:val="hybridMultilevel"/>
    <w:tmpl w:val="553A2912"/>
    <w:lvl w:ilvl="0" w:tplc="F95E1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4F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2D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8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6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6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48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EB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703083"/>
    <w:multiLevelType w:val="hybridMultilevel"/>
    <w:tmpl w:val="12EAE438"/>
    <w:lvl w:ilvl="0" w:tplc="957C2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77386DC2"/>
    <w:multiLevelType w:val="hybridMultilevel"/>
    <w:tmpl w:val="CB4A4950"/>
    <w:lvl w:ilvl="0" w:tplc="957C2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77E30D6D"/>
    <w:multiLevelType w:val="hybridMultilevel"/>
    <w:tmpl w:val="9FEC8FCA"/>
    <w:lvl w:ilvl="0" w:tplc="BCB28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2A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E4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27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00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6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84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89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4658169">
    <w:abstractNumId w:val="3"/>
  </w:num>
  <w:num w:numId="2" w16cid:durableId="251934354">
    <w:abstractNumId w:val="6"/>
  </w:num>
  <w:num w:numId="3" w16cid:durableId="1367025492">
    <w:abstractNumId w:val="10"/>
  </w:num>
  <w:num w:numId="4" w16cid:durableId="630402744">
    <w:abstractNumId w:val="2"/>
  </w:num>
  <w:num w:numId="5" w16cid:durableId="1772358064">
    <w:abstractNumId w:val="4"/>
  </w:num>
  <w:num w:numId="6" w16cid:durableId="217594939">
    <w:abstractNumId w:val="9"/>
  </w:num>
  <w:num w:numId="7" w16cid:durableId="585261086">
    <w:abstractNumId w:val="5"/>
  </w:num>
  <w:num w:numId="8" w16cid:durableId="1079207075">
    <w:abstractNumId w:val="8"/>
  </w:num>
  <w:num w:numId="9" w16cid:durableId="1853639118">
    <w:abstractNumId w:val="0"/>
  </w:num>
  <w:num w:numId="10" w16cid:durableId="611941903">
    <w:abstractNumId w:val="7"/>
  </w:num>
  <w:num w:numId="11" w16cid:durableId="75930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01"/>
    <w:rsid w:val="000173ED"/>
    <w:rsid w:val="00101372"/>
    <w:rsid w:val="001A240A"/>
    <w:rsid w:val="002D286D"/>
    <w:rsid w:val="002F0600"/>
    <w:rsid w:val="002F6FBD"/>
    <w:rsid w:val="00324BAA"/>
    <w:rsid w:val="00632DE7"/>
    <w:rsid w:val="00735FBD"/>
    <w:rsid w:val="007F3DCC"/>
    <w:rsid w:val="008B0066"/>
    <w:rsid w:val="00922401"/>
    <w:rsid w:val="00995687"/>
    <w:rsid w:val="00A15D53"/>
    <w:rsid w:val="00B724E8"/>
    <w:rsid w:val="00D965AB"/>
    <w:rsid w:val="00DA7DBF"/>
    <w:rsid w:val="00E15E27"/>
    <w:rsid w:val="00FA0AC7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E488"/>
  <w15:chartTrackingRefBased/>
  <w15:docId w15:val="{2CBDF969-5155-42AD-8CD8-EE69179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E1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3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Jarm</dc:creator>
  <cp:keywords/>
  <dc:description/>
  <cp:lastModifiedBy>Damjan Kos</cp:lastModifiedBy>
  <cp:revision>2</cp:revision>
  <cp:lastPrinted>2023-08-31T08:52:00Z</cp:lastPrinted>
  <dcterms:created xsi:type="dcterms:W3CDTF">2023-09-04T06:45:00Z</dcterms:created>
  <dcterms:modified xsi:type="dcterms:W3CDTF">2023-09-04T06:45:00Z</dcterms:modified>
</cp:coreProperties>
</file>