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06C6" w14:textId="77777777" w:rsidR="001B4A2E" w:rsidRPr="00A45D99" w:rsidRDefault="001B4A2E" w:rsidP="00850857">
      <w:pPr>
        <w:pStyle w:val="Telobesedila1"/>
        <w:spacing w:line="240" w:lineRule="auto"/>
        <w:ind w:left="142"/>
        <w:rPr>
          <w:rFonts w:asciiTheme="minorHAnsi" w:hAnsiTheme="minorHAnsi" w:cstheme="minorHAnsi"/>
          <w:color w:val="auto"/>
        </w:rPr>
      </w:pPr>
      <w:r w:rsidRPr="00A45D99">
        <w:rPr>
          <w:rFonts w:asciiTheme="minorHAnsi" w:hAnsiTheme="minorHAnsi" w:cstheme="minorHAnsi"/>
          <w:color w:val="auto"/>
        </w:rPr>
        <w:t>GRADIVO ZA NOVINARJE</w:t>
      </w:r>
    </w:p>
    <w:p w14:paraId="658AA72E" w14:textId="5634CAD2" w:rsidR="001B4A2E" w:rsidRPr="00A45D99" w:rsidRDefault="001B4A2E" w:rsidP="00850857">
      <w:pPr>
        <w:pStyle w:val="Telobesedila1"/>
        <w:spacing w:line="240" w:lineRule="auto"/>
        <w:ind w:left="142"/>
        <w:rPr>
          <w:rFonts w:asciiTheme="minorHAnsi" w:hAnsiTheme="minorHAnsi" w:cstheme="minorHAnsi"/>
          <w:color w:val="auto"/>
        </w:rPr>
      </w:pPr>
      <w:r w:rsidRPr="00A45D99">
        <w:rPr>
          <w:rFonts w:asciiTheme="minorHAnsi" w:hAnsiTheme="minorHAnsi" w:cstheme="minorHAnsi"/>
          <w:color w:val="auto"/>
        </w:rPr>
        <w:t xml:space="preserve">Ljubljana, </w:t>
      </w:r>
      <w:r w:rsidR="000405ED">
        <w:rPr>
          <w:rFonts w:asciiTheme="minorHAnsi" w:hAnsiTheme="minorHAnsi" w:cstheme="minorHAnsi"/>
          <w:color w:val="auto"/>
        </w:rPr>
        <w:t>20</w:t>
      </w:r>
      <w:r w:rsidRPr="00A45D99">
        <w:rPr>
          <w:rFonts w:asciiTheme="minorHAnsi" w:hAnsiTheme="minorHAnsi" w:cstheme="minorHAnsi"/>
          <w:color w:val="auto"/>
        </w:rPr>
        <w:t xml:space="preserve">. </w:t>
      </w:r>
      <w:r w:rsidR="0004309F" w:rsidRPr="00A45D99">
        <w:rPr>
          <w:rFonts w:asciiTheme="minorHAnsi" w:hAnsiTheme="minorHAnsi" w:cstheme="minorHAnsi"/>
          <w:color w:val="auto"/>
        </w:rPr>
        <w:t>1</w:t>
      </w:r>
      <w:r w:rsidRPr="00A45D99">
        <w:rPr>
          <w:rFonts w:asciiTheme="minorHAnsi" w:hAnsiTheme="minorHAnsi" w:cstheme="minorHAnsi"/>
          <w:color w:val="auto"/>
        </w:rPr>
        <w:t>. 20</w:t>
      </w:r>
      <w:r w:rsidR="0004309F" w:rsidRPr="00A45D99">
        <w:rPr>
          <w:rFonts w:asciiTheme="minorHAnsi" w:hAnsiTheme="minorHAnsi" w:cstheme="minorHAnsi"/>
          <w:color w:val="auto"/>
        </w:rPr>
        <w:t>20</w:t>
      </w:r>
    </w:p>
    <w:p w14:paraId="6B9F0461" w14:textId="77777777" w:rsidR="001B4A2E" w:rsidRPr="00A45D99" w:rsidRDefault="001B4A2E" w:rsidP="00850857">
      <w:pPr>
        <w:pStyle w:val="Telobesedila"/>
        <w:spacing w:line="240" w:lineRule="auto"/>
        <w:ind w:left="142"/>
        <w:jc w:val="center"/>
        <w:rPr>
          <w:rFonts w:cs="Calibri"/>
          <w:b/>
          <w:sz w:val="28"/>
          <w:szCs w:val="28"/>
        </w:rPr>
      </w:pPr>
    </w:p>
    <w:p w14:paraId="6676C8B6" w14:textId="0D6FCF47" w:rsidR="0004309F" w:rsidRPr="00A45D99" w:rsidRDefault="0004309F" w:rsidP="00850857">
      <w:pPr>
        <w:pStyle w:val="Telobesedila2"/>
        <w:spacing w:line="240" w:lineRule="auto"/>
        <w:ind w:left="142"/>
        <w:rPr>
          <w:rFonts w:asciiTheme="minorHAnsi" w:hAnsiTheme="minorHAnsi" w:cstheme="minorHAnsi"/>
          <w:color w:val="auto"/>
          <w:szCs w:val="28"/>
        </w:rPr>
      </w:pPr>
      <w:r w:rsidRPr="00A45D99">
        <w:rPr>
          <w:rFonts w:asciiTheme="minorHAnsi" w:hAnsiTheme="minorHAnsi" w:cstheme="minorHAnsi"/>
          <w:color w:val="auto"/>
          <w:szCs w:val="28"/>
        </w:rPr>
        <w:t xml:space="preserve">Elektronski bolniški list od 1. februarja 2020 </w:t>
      </w:r>
      <w:r w:rsidR="00001718" w:rsidRPr="00A45D99">
        <w:rPr>
          <w:rFonts w:asciiTheme="minorHAnsi" w:hAnsiTheme="minorHAnsi" w:cstheme="minorHAnsi"/>
          <w:color w:val="auto"/>
          <w:szCs w:val="28"/>
        </w:rPr>
        <w:t xml:space="preserve">dalje </w:t>
      </w:r>
      <w:r w:rsidRPr="00A45D99">
        <w:rPr>
          <w:rFonts w:asciiTheme="minorHAnsi" w:hAnsiTheme="minorHAnsi" w:cstheme="minorHAnsi"/>
          <w:color w:val="auto"/>
          <w:szCs w:val="28"/>
        </w:rPr>
        <w:t xml:space="preserve">odpravlja </w:t>
      </w:r>
      <w:proofErr w:type="spellStart"/>
      <w:r w:rsidRPr="00A45D99">
        <w:rPr>
          <w:rFonts w:asciiTheme="minorHAnsi" w:hAnsiTheme="minorHAnsi" w:cstheme="minorHAnsi"/>
          <w:color w:val="auto"/>
          <w:szCs w:val="28"/>
        </w:rPr>
        <w:t>administrastivne</w:t>
      </w:r>
      <w:proofErr w:type="spellEnd"/>
      <w:r w:rsidRPr="00A45D99">
        <w:rPr>
          <w:rFonts w:asciiTheme="minorHAnsi" w:hAnsiTheme="minorHAnsi" w:cstheme="minorHAnsi"/>
          <w:color w:val="auto"/>
          <w:szCs w:val="28"/>
        </w:rPr>
        <w:t xml:space="preserve"> ovire ter uvaja prednosti in prihranke zlasti osebnim zdravnikom, zavarovancem in delodajalcem </w:t>
      </w:r>
    </w:p>
    <w:p w14:paraId="642C6C67" w14:textId="77777777" w:rsidR="001B4A2E" w:rsidRPr="00A45D99" w:rsidRDefault="001B4A2E" w:rsidP="00850857">
      <w:pPr>
        <w:pStyle w:val="Telobesedila2"/>
        <w:spacing w:line="240" w:lineRule="auto"/>
        <w:ind w:left="142"/>
        <w:rPr>
          <w:rFonts w:ascii="Arial" w:hAnsi="Arial" w:cs="Arial"/>
          <w:b w:val="0"/>
          <w:color w:val="auto"/>
        </w:rPr>
      </w:pPr>
    </w:p>
    <w:p w14:paraId="1A0CD8E4" w14:textId="34A65F31" w:rsidR="00AC16FD" w:rsidRDefault="0004309F" w:rsidP="00561904">
      <w:pPr>
        <w:autoSpaceDE w:val="0"/>
        <w:autoSpaceDN w:val="0"/>
        <w:adjustRightInd w:val="0"/>
        <w:spacing w:line="240" w:lineRule="auto"/>
        <w:contextualSpacing/>
        <w:rPr>
          <w:rFonts w:cs="Calibri"/>
          <w:b/>
          <w:bCs/>
          <w:lang w:eastAsia="sl-SI"/>
        </w:rPr>
      </w:pPr>
      <w:r w:rsidRPr="00A45D99">
        <w:rPr>
          <w:rFonts w:cs="Calibri"/>
          <w:b/>
          <w:bCs/>
          <w:lang w:eastAsia="sl-SI"/>
        </w:rPr>
        <w:t xml:space="preserve">Zavod za zdravstveno zavarovanje Slovenije (v nadaljevanju: ZZZS) je v sodelovanju z izvajalci zdravstvenih storitev s 1. 1. 2020  uvedel elektronski bolniški list (obrazec BOL »Potrdilo o </w:t>
      </w:r>
      <w:r w:rsidR="006521CD" w:rsidRPr="00A45D99">
        <w:rPr>
          <w:rFonts w:cs="Calibri"/>
          <w:b/>
          <w:bCs/>
          <w:lang w:eastAsia="sl-SI"/>
        </w:rPr>
        <w:t xml:space="preserve">upravičeni </w:t>
      </w:r>
      <w:r w:rsidRPr="00A45D99">
        <w:rPr>
          <w:rFonts w:cs="Calibri"/>
          <w:b/>
          <w:bCs/>
          <w:lang w:eastAsia="sl-SI"/>
        </w:rPr>
        <w:t xml:space="preserve">zadržanosti od dela«). </w:t>
      </w:r>
      <w:r w:rsidR="006521CD" w:rsidRPr="00A45D99">
        <w:rPr>
          <w:rFonts w:cs="Calibri"/>
          <w:b/>
          <w:lang w:eastAsia="sl-SI"/>
        </w:rPr>
        <w:t>D</w:t>
      </w:r>
      <w:r w:rsidRPr="00A45D99">
        <w:rPr>
          <w:rFonts w:cs="Calibri"/>
          <w:b/>
          <w:lang w:eastAsia="sl-SI"/>
        </w:rPr>
        <w:t>o vključno 31. 1. 2020 bodo izvajalci zavarovancu (delavcu) izdali tudi še papirni obrazec BOL. Od 1. 2. 2020 pa je izdaja papirnega potrdila predvidena le še za nekatere izjemne primere</w:t>
      </w:r>
      <w:r w:rsidR="00AC16FD" w:rsidRPr="00A45D99">
        <w:rPr>
          <w:rFonts w:cs="Calibri"/>
          <w:b/>
          <w:lang w:eastAsia="sl-SI"/>
        </w:rPr>
        <w:t>, saj bodo d</w:t>
      </w:r>
      <w:r w:rsidRPr="00A45D99">
        <w:rPr>
          <w:rFonts w:cs="Calibri"/>
          <w:b/>
          <w:bCs/>
          <w:lang w:eastAsia="sl-SI"/>
        </w:rPr>
        <w:t xml:space="preserve">elodajalci morali za svoje zaposlene, in sicer za začasne zadržanosti od dela od 1. 2. 2020 dalje, obvezno prevzemati </w:t>
      </w:r>
      <w:r w:rsidR="00AC16FD" w:rsidRPr="00A45D99">
        <w:rPr>
          <w:rFonts w:cs="Calibri"/>
          <w:b/>
          <w:bCs/>
          <w:lang w:eastAsia="sl-SI"/>
        </w:rPr>
        <w:t xml:space="preserve">elektronski bolniški list </w:t>
      </w:r>
      <w:r w:rsidRPr="00A45D99">
        <w:rPr>
          <w:rFonts w:cs="Calibri"/>
          <w:b/>
          <w:bCs/>
          <w:lang w:eastAsia="sl-SI"/>
        </w:rPr>
        <w:t xml:space="preserve">prek sistema SPOT (prej </w:t>
      </w:r>
      <w:proofErr w:type="spellStart"/>
      <w:r w:rsidRPr="00A45D99">
        <w:rPr>
          <w:rFonts w:cs="Calibri"/>
          <w:b/>
          <w:bCs/>
          <w:lang w:eastAsia="sl-SI"/>
        </w:rPr>
        <w:t>eVEM</w:t>
      </w:r>
      <w:proofErr w:type="spellEnd"/>
      <w:r w:rsidRPr="00A45D99">
        <w:rPr>
          <w:rFonts w:cs="Calibri"/>
          <w:b/>
          <w:bCs/>
          <w:lang w:eastAsia="sl-SI"/>
        </w:rPr>
        <w:t>),</w:t>
      </w:r>
      <w:r w:rsidR="00AC16FD" w:rsidRPr="00A45D99">
        <w:rPr>
          <w:rFonts w:cs="Calibri"/>
          <w:b/>
          <w:bCs/>
          <w:lang w:eastAsia="sl-SI"/>
        </w:rPr>
        <w:t xml:space="preserve"> ki ga upravlja Ministrstvo za javno upravo. </w:t>
      </w:r>
      <w:r w:rsidR="000405ED">
        <w:rPr>
          <w:rFonts w:cs="Calibri"/>
          <w:b/>
          <w:bCs/>
          <w:lang w:eastAsia="sl-SI"/>
        </w:rPr>
        <w:t xml:space="preserve">Ministrstvo za javno upravo je nadgradilo sistem SPOT tako, da </w:t>
      </w:r>
      <w:r w:rsidR="00AC16FD" w:rsidRPr="00A45D99">
        <w:rPr>
          <w:rFonts w:cs="Calibri"/>
          <w:b/>
          <w:bCs/>
          <w:lang w:eastAsia="sl-SI"/>
        </w:rPr>
        <w:t xml:space="preserve">delodajalci </w:t>
      </w:r>
      <w:r w:rsidRPr="00A45D99">
        <w:rPr>
          <w:rFonts w:cs="Calibri"/>
          <w:b/>
          <w:bCs/>
          <w:lang w:eastAsia="sl-SI"/>
        </w:rPr>
        <w:t xml:space="preserve">od zaposlenih ne bodo več zahtevali, da jim morajo bolniški list dostaviti v papirni obliki. </w:t>
      </w:r>
      <w:r w:rsidR="00AC16FD" w:rsidRPr="00A45D99">
        <w:rPr>
          <w:rFonts w:cs="Calibri"/>
          <w:b/>
          <w:bCs/>
          <w:lang w:eastAsia="sl-SI"/>
        </w:rPr>
        <w:t>Zavarovanec pa lahko že danes dostopa do izdanih elek</w:t>
      </w:r>
      <w:r w:rsidR="00001718" w:rsidRPr="00A45D99">
        <w:rPr>
          <w:rFonts w:cs="Calibri"/>
          <w:b/>
          <w:bCs/>
          <w:lang w:eastAsia="sl-SI"/>
        </w:rPr>
        <w:t>t</w:t>
      </w:r>
      <w:r w:rsidR="00AC16FD" w:rsidRPr="00A45D99">
        <w:rPr>
          <w:rFonts w:cs="Calibri"/>
          <w:b/>
          <w:bCs/>
          <w:lang w:eastAsia="sl-SI"/>
        </w:rPr>
        <w:t xml:space="preserve">ronskih bolniških listov na spletnem portalu ZZZS za zavarovane osebe na naslovu </w:t>
      </w:r>
      <w:hyperlink r:id="rId8" w:history="1">
        <w:r w:rsidR="00AC16FD" w:rsidRPr="00A45D99">
          <w:rPr>
            <w:rStyle w:val="Hiperpovezava"/>
            <w:rFonts w:cs="Calibri"/>
            <w:b/>
            <w:bCs/>
            <w:color w:val="auto"/>
            <w:lang w:eastAsia="sl-SI"/>
          </w:rPr>
          <w:t>https://moj.zzzs.si</w:t>
        </w:r>
      </w:hyperlink>
      <w:r w:rsidR="00AC16FD" w:rsidRPr="00A45D99">
        <w:rPr>
          <w:rFonts w:cs="Calibri"/>
          <w:b/>
          <w:bCs/>
          <w:lang w:eastAsia="sl-SI"/>
        </w:rPr>
        <w:t xml:space="preserve">, in sicer s kvalificiranim digitalnim potrdilom. </w:t>
      </w:r>
    </w:p>
    <w:p w14:paraId="238A9FC7" w14:textId="55FE03DC" w:rsidR="000405ED" w:rsidRPr="00A45D99" w:rsidRDefault="000405ED" w:rsidP="00561904">
      <w:pPr>
        <w:autoSpaceDE w:val="0"/>
        <w:autoSpaceDN w:val="0"/>
        <w:adjustRightInd w:val="0"/>
        <w:spacing w:line="240" w:lineRule="auto"/>
        <w:contextualSpacing/>
        <w:rPr>
          <w:rFonts w:cs="Calibri"/>
          <w:b/>
          <w:bCs/>
          <w:lang w:eastAsia="sl-SI"/>
        </w:rPr>
      </w:pPr>
      <w:r>
        <w:rPr>
          <w:rFonts w:cs="Calibri"/>
          <w:b/>
          <w:bCs/>
          <w:lang w:eastAsia="sl-SI"/>
        </w:rPr>
        <w:t xml:space="preserve">Prihranki zaradi </w:t>
      </w:r>
      <w:r w:rsidR="007F1ABE">
        <w:rPr>
          <w:rFonts w:cs="Calibri"/>
          <w:b/>
          <w:bCs/>
          <w:lang w:eastAsia="sl-SI"/>
        </w:rPr>
        <w:t>odprave administrativnih ovir in poenostavitev na strani vseh deležnikov so ocenjeni na 1</w:t>
      </w:r>
      <w:r w:rsidR="002C7F9C">
        <w:rPr>
          <w:rFonts w:cs="Calibri"/>
          <w:b/>
          <w:bCs/>
          <w:lang w:eastAsia="sl-SI"/>
        </w:rPr>
        <w:t>1</w:t>
      </w:r>
      <w:r w:rsidR="00984014">
        <w:rPr>
          <w:rFonts w:cs="Calibri"/>
          <w:b/>
          <w:bCs/>
          <w:lang w:eastAsia="sl-SI"/>
        </w:rPr>
        <w:t>,5</w:t>
      </w:r>
      <w:r w:rsidR="007F1ABE">
        <w:rPr>
          <w:rFonts w:cs="Calibri"/>
          <w:b/>
          <w:bCs/>
          <w:lang w:eastAsia="sl-SI"/>
        </w:rPr>
        <w:t xml:space="preserve"> milijonov evrov.</w:t>
      </w:r>
    </w:p>
    <w:p w14:paraId="2D4D4017" w14:textId="77777777" w:rsidR="00AC16FD" w:rsidRPr="00A45D99" w:rsidRDefault="00AC16FD" w:rsidP="00561904">
      <w:pPr>
        <w:tabs>
          <w:tab w:val="clear" w:pos="5670"/>
        </w:tabs>
        <w:autoSpaceDE w:val="0"/>
        <w:autoSpaceDN w:val="0"/>
        <w:adjustRightInd w:val="0"/>
        <w:spacing w:before="240" w:line="240" w:lineRule="auto"/>
        <w:contextualSpacing/>
        <w:jc w:val="center"/>
        <w:rPr>
          <w:rFonts w:cs="Calibri"/>
          <w:b/>
          <w:bCs/>
          <w:lang w:eastAsia="sl-SI"/>
        </w:rPr>
      </w:pPr>
    </w:p>
    <w:p w14:paraId="3239B3A8" w14:textId="3FFE1231" w:rsidR="0004309F" w:rsidRPr="00A45D99" w:rsidRDefault="0004309F" w:rsidP="00561904">
      <w:pPr>
        <w:spacing w:line="240" w:lineRule="auto"/>
        <w:contextualSpacing/>
        <w:rPr>
          <w:rFonts w:cs="Calibri"/>
          <w:lang w:eastAsia="sl-SI"/>
        </w:rPr>
      </w:pPr>
      <w:r w:rsidRPr="00A45D99">
        <w:rPr>
          <w:rFonts w:cs="Calibri"/>
          <w:lang w:eastAsia="sl-SI"/>
        </w:rPr>
        <w:t>Delodajalci in zavarovanci, ki so sami zavezanci za plačilo prispevka in so vpisani v Poslovni register Slovenije</w:t>
      </w:r>
      <w:r w:rsidR="00001718" w:rsidRPr="00A45D99">
        <w:rPr>
          <w:rFonts w:cs="Calibri"/>
          <w:lang w:eastAsia="sl-SI"/>
        </w:rPr>
        <w:t>,</w:t>
      </w:r>
      <w:r w:rsidRPr="00A45D99">
        <w:rPr>
          <w:rFonts w:cs="Calibri"/>
          <w:lang w:eastAsia="sl-SI"/>
        </w:rPr>
        <w:t xml:space="preserve"> </w:t>
      </w:r>
      <w:r w:rsidR="00AC16FD" w:rsidRPr="00A45D99">
        <w:rPr>
          <w:rFonts w:cs="Calibri"/>
          <w:lang w:eastAsia="sl-SI"/>
        </w:rPr>
        <w:t xml:space="preserve">bodo </w:t>
      </w:r>
      <w:r w:rsidRPr="00A45D99">
        <w:rPr>
          <w:rFonts w:cs="Calibri"/>
          <w:b/>
          <w:bCs/>
          <w:lang w:eastAsia="sl-SI"/>
        </w:rPr>
        <w:t>za začasn</w:t>
      </w:r>
      <w:r w:rsidR="00AC16FD" w:rsidRPr="00A45D99">
        <w:rPr>
          <w:rFonts w:cs="Calibri"/>
          <w:b/>
          <w:bCs/>
          <w:lang w:eastAsia="sl-SI"/>
        </w:rPr>
        <w:t>e</w:t>
      </w:r>
      <w:r w:rsidRPr="00A45D99">
        <w:rPr>
          <w:rFonts w:cs="Calibri"/>
          <w:b/>
          <w:bCs/>
          <w:lang w:eastAsia="sl-SI"/>
        </w:rPr>
        <w:t xml:space="preserve"> zadržanost</w:t>
      </w:r>
      <w:r w:rsidR="00AC16FD" w:rsidRPr="00A45D99">
        <w:rPr>
          <w:rFonts w:cs="Calibri"/>
          <w:b/>
          <w:bCs/>
          <w:lang w:eastAsia="sl-SI"/>
        </w:rPr>
        <w:t>i</w:t>
      </w:r>
      <w:r w:rsidRPr="00A45D99">
        <w:rPr>
          <w:rFonts w:cs="Calibri"/>
          <w:b/>
          <w:bCs/>
          <w:lang w:eastAsia="sl-SI"/>
        </w:rPr>
        <w:t xml:space="preserve"> od dela od 1. 2. 2020</w:t>
      </w:r>
      <w:r w:rsidRPr="00A45D99">
        <w:rPr>
          <w:rFonts w:cs="Calibri"/>
          <w:lang w:eastAsia="sl-SI"/>
        </w:rPr>
        <w:t>, prevzeli e</w:t>
      </w:r>
      <w:r w:rsidR="00AC16FD" w:rsidRPr="00A45D99">
        <w:rPr>
          <w:rFonts w:cs="Calibri"/>
          <w:lang w:eastAsia="sl-SI"/>
        </w:rPr>
        <w:t xml:space="preserve">lektronski bolniški list </w:t>
      </w:r>
      <w:r w:rsidRPr="00A45D99">
        <w:rPr>
          <w:rFonts w:cs="Calibri"/>
          <w:lang w:eastAsia="sl-SI"/>
        </w:rPr>
        <w:t>za svoje zaposlene prek sistema SPOT</w:t>
      </w:r>
      <w:r w:rsidR="00973A51">
        <w:rPr>
          <w:rFonts w:cs="Calibri"/>
          <w:lang w:eastAsia="sl-SI"/>
        </w:rPr>
        <w:t xml:space="preserve"> </w:t>
      </w:r>
      <w:r w:rsidR="00973A51" w:rsidRPr="00A45D99">
        <w:rPr>
          <w:rFonts w:cs="Calibri"/>
        </w:rPr>
        <w:t>(e-VEM)</w:t>
      </w:r>
      <w:r w:rsidR="00AC16FD" w:rsidRPr="00A45D99">
        <w:rPr>
          <w:rFonts w:cs="Calibri"/>
          <w:lang w:eastAsia="sl-SI"/>
        </w:rPr>
        <w:t xml:space="preserve">, zato </w:t>
      </w:r>
      <w:r w:rsidRPr="00A45D99">
        <w:rPr>
          <w:rFonts w:cs="Calibri"/>
          <w:lang w:eastAsia="sl-SI"/>
        </w:rPr>
        <w:t>ne bodo več zahtevali od zaposlenih, da jim morajo bolniški list dostaviti v papirni obliki. Za tiste zavarovance, ki so zaposleni pri delodajalcih, ki niso vpisani v Poslovni register Slovenije (npr. zaposleni pri fizični osebi), bo osebni zdravnik še nadalje izstavil bolniški list tudi v papirni obliki.</w:t>
      </w:r>
    </w:p>
    <w:p w14:paraId="2DFF1DFC" w14:textId="69FEDE6E" w:rsidR="0004309F" w:rsidRPr="00A45D99" w:rsidRDefault="0004309F" w:rsidP="00561904">
      <w:pPr>
        <w:spacing w:line="240" w:lineRule="auto"/>
        <w:ind w:left="142"/>
        <w:contextualSpacing/>
        <w:rPr>
          <w:rFonts w:cs="Calibri"/>
        </w:rPr>
      </w:pPr>
    </w:p>
    <w:p w14:paraId="23CC052F" w14:textId="77777777" w:rsidR="00561904" w:rsidRPr="00A45D99" w:rsidRDefault="00561904" w:rsidP="00561904">
      <w:pPr>
        <w:contextualSpacing/>
        <w:jc w:val="center"/>
        <w:rPr>
          <w:rFonts w:cs="Calibri"/>
          <w:b/>
        </w:rPr>
      </w:pPr>
      <w:bookmarkStart w:id="0" w:name="_Hlk26953959"/>
    </w:p>
    <w:p w14:paraId="68AED276" w14:textId="64D3936F" w:rsidR="00151433" w:rsidRPr="00A45D99" w:rsidRDefault="003145C2" w:rsidP="00561904">
      <w:pPr>
        <w:contextualSpacing/>
        <w:jc w:val="center"/>
        <w:rPr>
          <w:rFonts w:cs="Calibri"/>
          <w:b/>
        </w:rPr>
      </w:pPr>
      <w:r w:rsidRPr="00A45D99">
        <w:rPr>
          <w:rFonts w:cs="Calibri"/>
          <w:b/>
        </w:rPr>
        <w:t>1. Informacije in novosti za zavarovance</w:t>
      </w:r>
    </w:p>
    <w:bookmarkEnd w:id="0"/>
    <w:p w14:paraId="653CB408" w14:textId="77777777" w:rsidR="00561904" w:rsidRPr="00A45D99" w:rsidRDefault="00561904" w:rsidP="00561904">
      <w:pPr>
        <w:spacing w:before="80"/>
        <w:contextualSpacing/>
        <w:rPr>
          <w:rFonts w:cs="Calibri"/>
          <w:b/>
        </w:rPr>
      </w:pPr>
    </w:p>
    <w:p w14:paraId="6ED5EEC0" w14:textId="08EF73DE" w:rsidR="00151433" w:rsidRPr="00A45D99" w:rsidRDefault="00151433" w:rsidP="00561904">
      <w:pPr>
        <w:spacing w:before="80"/>
        <w:contextualSpacing/>
        <w:rPr>
          <w:rFonts w:cs="Calibri"/>
          <w:b/>
        </w:rPr>
      </w:pPr>
      <w:r w:rsidRPr="00A45D99">
        <w:rPr>
          <w:rFonts w:cs="Calibri"/>
          <w:b/>
        </w:rPr>
        <w:t>Od kdaj naprej</w:t>
      </w:r>
      <w:r w:rsidR="003145C2" w:rsidRPr="00A45D99">
        <w:rPr>
          <w:rFonts w:cs="Calibri"/>
          <w:b/>
        </w:rPr>
        <w:t xml:space="preserve"> elektronski bolniški list (obrazec BOL »Potrdilo o upravičeni zadržanosti od dela«) ?</w:t>
      </w:r>
    </w:p>
    <w:p w14:paraId="32307515" w14:textId="7F5DDDBB" w:rsidR="00151433" w:rsidRPr="00A45D99" w:rsidRDefault="00151433" w:rsidP="00561904">
      <w:pPr>
        <w:contextualSpacing/>
        <w:rPr>
          <w:rFonts w:cs="Calibri"/>
        </w:rPr>
      </w:pPr>
      <w:r w:rsidRPr="00A45D99">
        <w:rPr>
          <w:rFonts w:cs="Calibri"/>
        </w:rPr>
        <w:t xml:space="preserve">Zdravniki, ki so pooblaščeni za izdajo potrdil o upravičeni zadržanosti od dela, od 1. 1. 2020 naprej pripravijo </w:t>
      </w:r>
      <w:r w:rsidR="00AC16FD" w:rsidRPr="00A45D99">
        <w:rPr>
          <w:rFonts w:cs="Calibri"/>
        </w:rPr>
        <w:t xml:space="preserve">obrazec </w:t>
      </w:r>
      <w:r w:rsidR="003145C2" w:rsidRPr="00A45D99">
        <w:rPr>
          <w:rFonts w:cs="Calibri"/>
        </w:rPr>
        <w:t>BOL</w:t>
      </w:r>
      <w:r w:rsidR="00AC16FD" w:rsidRPr="00A45D99">
        <w:rPr>
          <w:rFonts w:cs="Calibri"/>
        </w:rPr>
        <w:t xml:space="preserve"> </w:t>
      </w:r>
      <w:r w:rsidRPr="00A45D99">
        <w:rPr>
          <w:rFonts w:cs="Calibri"/>
        </w:rPr>
        <w:t xml:space="preserve">v elektronski obliki in </w:t>
      </w:r>
      <w:r w:rsidR="003145C2" w:rsidRPr="00A45D99">
        <w:rPr>
          <w:rFonts w:cs="Calibri"/>
        </w:rPr>
        <w:t>ga</w:t>
      </w:r>
      <w:r w:rsidRPr="00A45D99">
        <w:rPr>
          <w:rFonts w:cs="Calibri"/>
        </w:rPr>
        <w:t xml:space="preserve"> zapišejo v informacijski sistem ZZZS, kjer je z uporabo sistema SPOT (e-VEM) dostop</w:t>
      </w:r>
      <w:r w:rsidR="003145C2" w:rsidRPr="00A45D99">
        <w:rPr>
          <w:rFonts w:cs="Calibri"/>
        </w:rPr>
        <w:t>e</w:t>
      </w:r>
      <w:r w:rsidRPr="00A45D99">
        <w:rPr>
          <w:rFonts w:cs="Calibri"/>
        </w:rPr>
        <w:t>n delodajalcu.</w:t>
      </w:r>
      <w:r w:rsidR="00AC16FD" w:rsidRPr="00A45D99">
        <w:rPr>
          <w:rFonts w:cs="Calibri"/>
        </w:rPr>
        <w:t xml:space="preserve"> </w:t>
      </w:r>
      <w:r w:rsidRPr="00A45D99">
        <w:rPr>
          <w:rFonts w:cs="Calibri"/>
        </w:rPr>
        <w:t xml:space="preserve">Zavarovanci do vključno 31. 1. 2020 v ambulanti še prejmejo </w:t>
      </w:r>
      <w:r w:rsidR="003145C2" w:rsidRPr="00A45D99">
        <w:rPr>
          <w:rFonts w:cs="Calibri"/>
        </w:rPr>
        <w:t xml:space="preserve">papirni </w:t>
      </w:r>
      <w:r w:rsidRPr="00A45D99">
        <w:rPr>
          <w:rFonts w:cs="Calibri"/>
        </w:rPr>
        <w:t>izpis, ki ga odnesejo delodajalcu. Na izpisu so na mestu za zdravnikov lastnoročni podpis navedeni podatki o digitalnem podpisu, kar pomeni, da je bil pripravljen tudi elektronski dokument.</w:t>
      </w:r>
    </w:p>
    <w:p w14:paraId="54FFF144" w14:textId="77777777" w:rsidR="00AC16FD" w:rsidRPr="00A45D99" w:rsidRDefault="00AC16FD" w:rsidP="00561904">
      <w:pPr>
        <w:contextualSpacing/>
        <w:rPr>
          <w:rFonts w:cs="Calibri"/>
        </w:rPr>
      </w:pPr>
    </w:p>
    <w:p w14:paraId="4829F94B" w14:textId="688B1AC8" w:rsidR="00151433" w:rsidRPr="00A45D99" w:rsidRDefault="00151433" w:rsidP="00561904">
      <w:pPr>
        <w:contextualSpacing/>
        <w:rPr>
          <w:rFonts w:cs="Calibri"/>
        </w:rPr>
      </w:pPr>
      <w:r w:rsidRPr="00A45D99">
        <w:rPr>
          <w:rFonts w:cs="Calibri"/>
        </w:rPr>
        <w:t xml:space="preserve">Za začasne zadržanosti od 1. 2. 2020 naprej morajo delodajalci z uporabo sistema SPOT (e-VEM) obvezno prevzemati </w:t>
      </w:r>
      <w:r w:rsidR="00AC16FD" w:rsidRPr="00A45D99">
        <w:rPr>
          <w:rFonts w:cs="Calibri"/>
        </w:rPr>
        <w:t>elektronske bolniške liste</w:t>
      </w:r>
      <w:r w:rsidR="00001718" w:rsidRPr="00A45D99">
        <w:rPr>
          <w:rFonts w:cs="Calibri"/>
        </w:rPr>
        <w:t>,</w:t>
      </w:r>
      <w:r w:rsidRPr="00A45D99">
        <w:rPr>
          <w:rFonts w:cs="Calibri"/>
        </w:rPr>
        <w:t xml:space="preserve"> ki se nanašajo na njihove delavce. Zavarovancem od 1. 2. 2020 </w:t>
      </w:r>
      <w:r w:rsidR="00AC16FD" w:rsidRPr="00A45D99">
        <w:rPr>
          <w:rFonts w:cs="Calibri"/>
        </w:rPr>
        <w:t xml:space="preserve">dalje </w:t>
      </w:r>
      <w:r w:rsidRPr="00A45D99">
        <w:rPr>
          <w:rFonts w:cs="Calibri"/>
        </w:rPr>
        <w:t xml:space="preserve">tudi ni več potrebno dostaviti </w:t>
      </w:r>
      <w:r w:rsidR="004E6896" w:rsidRPr="00A45D99">
        <w:rPr>
          <w:rFonts w:cs="Calibri"/>
        </w:rPr>
        <w:t xml:space="preserve">bolniškega lista </w:t>
      </w:r>
      <w:r w:rsidRPr="00A45D99">
        <w:rPr>
          <w:rFonts w:cs="Calibri"/>
        </w:rPr>
        <w:t>svojemu delodajalcu.</w:t>
      </w:r>
      <w:r w:rsidR="0015067F">
        <w:rPr>
          <w:rFonts w:cs="Calibri"/>
        </w:rPr>
        <w:t xml:space="preserve"> </w:t>
      </w:r>
      <w:r w:rsidRPr="00A45D99">
        <w:rPr>
          <w:rFonts w:cs="Calibri"/>
        </w:rPr>
        <w:t xml:space="preserve">Od 1. 2. 2020 dalje zavarovanci izpisa </w:t>
      </w:r>
      <w:r w:rsidR="004E6896" w:rsidRPr="00A45D99">
        <w:rPr>
          <w:rFonts w:cs="Calibri"/>
        </w:rPr>
        <w:t xml:space="preserve">bolniškega lista </w:t>
      </w:r>
      <w:r w:rsidRPr="00A45D99">
        <w:rPr>
          <w:rFonts w:cs="Calibri"/>
        </w:rPr>
        <w:t xml:space="preserve">ne prejmejo več, izjema so </w:t>
      </w:r>
      <w:r w:rsidR="004E6896" w:rsidRPr="00A45D99">
        <w:rPr>
          <w:rFonts w:cs="Calibri"/>
        </w:rPr>
        <w:t xml:space="preserve">le </w:t>
      </w:r>
      <w:r w:rsidRPr="00A45D99">
        <w:rPr>
          <w:rFonts w:cs="Calibri"/>
        </w:rPr>
        <w:t>tisti zavarovanci, katerih delodajalci nimajo pravne podlage za uporabo sistema SPOT</w:t>
      </w:r>
      <w:r w:rsidR="00001718" w:rsidRPr="00A45D99">
        <w:rPr>
          <w:rFonts w:cs="Calibri"/>
        </w:rPr>
        <w:t xml:space="preserve"> (e-VEM)</w:t>
      </w:r>
      <w:r w:rsidRPr="00A45D99">
        <w:rPr>
          <w:rFonts w:cs="Calibri"/>
        </w:rPr>
        <w:t xml:space="preserve">: </w:t>
      </w:r>
    </w:p>
    <w:p w14:paraId="0D4D8B44"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zaposleni pri fizičnih osebah;</w:t>
      </w:r>
    </w:p>
    <w:p w14:paraId="72E45B15"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 xml:space="preserve">zaposleni pri tujih in mednarodnih organizacijah in ustanovah, tujih konzularnih in diplomatskih predstavništvih v Sloveniji; </w:t>
      </w:r>
    </w:p>
    <w:p w14:paraId="3D873B5A"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lastRenderedPageBreak/>
        <w:t>nekatere osebe, ki so v delovnem razmerju na območju Slovenije pri osebah, ki opravljajo poklicno dejavnost kot edini in glavni poklic (npr. zaposleni pri verskem uslužbencu);</w:t>
      </w:r>
    </w:p>
    <w:p w14:paraId="07FCB5F4"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kmetje,</w:t>
      </w:r>
    </w:p>
    <w:p w14:paraId="04DD0558" w14:textId="77777777" w:rsidR="00151433" w:rsidRPr="00A45D99" w:rsidRDefault="00151433" w:rsidP="00561904">
      <w:pPr>
        <w:pStyle w:val="Odstavekseznama"/>
        <w:numPr>
          <w:ilvl w:val="0"/>
          <w:numId w:val="5"/>
        </w:numPr>
        <w:spacing w:after="160"/>
        <w:ind w:left="357" w:hanging="357"/>
        <w:jc w:val="both"/>
        <w:rPr>
          <w:rFonts w:ascii="Calibri" w:hAnsi="Calibri" w:cs="Calibri"/>
          <w:sz w:val="22"/>
          <w:szCs w:val="22"/>
        </w:rPr>
      </w:pPr>
      <w:r w:rsidRPr="00A45D99">
        <w:rPr>
          <w:rFonts w:ascii="Calibri" w:hAnsi="Calibri" w:cs="Calibri"/>
          <w:sz w:val="22"/>
          <w:szCs w:val="22"/>
        </w:rPr>
        <w:t>verski uslužbenci,</w:t>
      </w:r>
    </w:p>
    <w:p w14:paraId="2E22C12F" w14:textId="77777777" w:rsidR="00151433" w:rsidRPr="00A45D99" w:rsidRDefault="00151433" w:rsidP="00561904">
      <w:pPr>
        <w:pStyle w:val="Odstavekseznama"/>
        <w:numPr>
          <w:ilvl w:val="0"/>
          <w:numId w:val="5"/>
        </w:numPr>
        <w:spacing w:after="160"/>
        <w:ind w:left="357" w:hanging="357"/>
        <w:jc w:val="both"/>
        <w:rPr>
          <w:rFonts w:ascii="Calibri" w:hAnsi="Calibri" w:cs="Calibri"/>
          <w:sz w:val="22"/>
          <w:szCs w:val="22"/>
        </w:rPr>
      </w:pPr>
      <w:r w:rsidRPr="00A45D99">
        <w:rPr>
          <w:rFonts w:ascii="Calibri" w:hAnsi="Calibri" w:cs="Calibri"/>
          <w:sz w:val="22"/>
          <w:szCs w:val="22"/>
        </w:rPr>
        <w:t xml:space="preserve">sočasne zaposlitve, samozaposlitve ter družbeniki v drugi državi članici EU. </w:t>
      </w:r>
    </w:p>
    <w:p w14:paraId="0659F51B" w14:textId="79FCC3F6" w:rsidR="00151433" w:rsidRPr="00A45D99" w:rsidRDefault="00151433" w:rsidP="00561904">
      <w:pPr>
        <w:contextualSpacing/>
        <w:rPr>
          <w:rFonts w:cs="Calibri"/>
        </w:rPr>
      </w:pPr>
      <w:r w:rsidRPr="00A45D99">
        <w:rPr>
          <w:rFonts w:cs="Calibri"/>
        </w:rPr>
        <w:t xml:space="preserve">Zavarovanci prejmejo izpis tudi v primeru nedelovanja informacijskega sistema, a morajo zdravniki po odpravi napake pripraviti tudi elektronsko potrdilo, tako da zavarovancem izpisa ni potrebno dostaviti delodajalcu, razen če delodajalec potrdilo potrebuje v zelo kratkem času. Od 1. 2. 2020 naprej se izpis pripravi na običajen bel papir formata A4. </w:t>
      </w:r>
    </w:p>
    <w:p w14:paraId="70F6AE6C" w14:textId="77777777" w:rsidR="004E6896" w:rsidRPr="00A45D99" w:rsidRDefault="004E6896" w:rsidP="00561904">
      <w:pPr>
        <w:contextualSpacing/>
        <w:rPr>
          <w:rFonts w:cs="Calibri"/>
        </w:rPr>
      </w:pPr>
    </w:p>
    <w:p w14:paraId="441CB5CB" w14:textId="1206779F" w:rsidR="00151433" w:rsidRPr="00A45D99" w:rsidRDefault="00151433" w:rsidP="00561904">
      <w:pPr>
        <w:spacing w:before="80"/>
        <w:contextualSpacing/>
        <w:rPr>
          <w:rFonts w:cs="Calibri"/>
          <w:b/>
        </w:rPr>
      </w:pPr>
      <w:r w:rsidRPr="00A45D99">
        <w:rPr>
          <w:rFonts w:cs="Calibri"/>
          <w:b/>
        </w:rPr>
        <w:t xml:space="preserve">Dostop </w:t>
      </w:r>
      <w:r w:rsidR="004E6896" w:rsidRPr="00A45D99">
        <w:rPr>
          <w:rFonts w:cs="Calibri"/>
          <w:b/>
        </w:rPr>
        <w:t xml:space="preserve">zavarovanca </w:t>
      </w:r>
      <w:r w:rsidRPr="00A45D99">
        <w:rPr>
          <w:rFonts w:cs="Calibri"/>
          <w:b/>
        </w:rPr>
        <w:t xml:space="preserve">do </w:t>
      </w:r>
      <w:r w:rsidR="004E6896" w:rsidRPr="00A45D99">
        <w:rPr>
          <w:rFonts w:cs="Calibri"/>
          <w:b/>
        </w:rPr>
        <w:t>elektronskega bolniškega lista</w:t>
      </w:r>
    </w:p>
    <w:p w14:paraId="32D4E1A3" w14:textId="4AB0F8AA" w:rsidR="00151433" w:rsidRPr="00A45D99" w:rsidRDefault="00151433" w:rsidP="00561904">
      <w:pPr>
        <w:contextualSpacing/>
        <w:rPr>
          <w:rFonts w:cs="Calibri"/>
        </w:rPr>
      </w:pPr>
      <w:r w:rsidRPr="00A45D99">
        <w:rPr>
          <w:rFonts w:cs="Calibri"/>
        </w:rPr>
        <w:t xml:space="preserve">Zavarovanci lahko </w:t>
      </w:r>
      <w:r w:rsidR="00001718" w:rsidRPr="00A45D99">
        <w:rPr>
          <w:rFonts w:cs="Calibri"/>
        </w:rPr>
        <w:t>s kvalificiranim</w:t>
      </w:r>
      <w:r w:rsidRPr="00A45D99">
        <w:rPr>
          <w:rFonts w:cs="Calibri"/>
        </w:rPr>
        <w:t xml:space="preserve"> digitalnim potrdilom dostopajo do </w:t>
      </w:r>
      <w:r w:rsidR="004E6896" w:rsidRPr="00A45D99">
        <w:rPr>
          <w:rFonts w:cs="Calibri"/>
        </w:rPr>
        <w:t>elektronskega bolniškega lista</w:t>
      </w:r>
      <w:r w:rsidRPr="00A45D99">
        <w:rPr>
          <w:rFonts w:cs="Calibri"/>
        </w:rPr>
        <w:t xml:space="preserve"> na </w:t>
      </w:r>
      <w:r w:rsidR="004E6896" w:rsidRPr="00A45D99">
        <w:rPr>
          <w:rFonts w:cs="Calibri"/>
        </w:rPr>
        <w:t>spletnem</w:t>
      </w:r>
      <w:r w:rsidRPr="00A45D99">
        <w:rPr>
          <w:rFonts w:cs="Calibri"/>
        </w:rPr>
        <w:t xml:space="preserve"> portalu </w:t>
      </w:r>
      <w:r w:rsidR="004E6896" w:rsidRPr="00A45D99">
        <w:rPr>
          <w:rFonts w:cs="Calibri"/>
        </w:rPr>
        <w:t xml:space="preserve">ZZZS </w:t>
      </w:r>
      <w:r w:rsidRPr="00A45D99">
        <w:rPr>
          <w:rFonts w:cs="Calibri"/>
        </w:rPr>
        <w:t xml:space="preserve">za zavarovane osebe na naslovu </w:t>
      </w:r>
      <w:hyperlink r:id="rId9" w:history="1">
        <w:r w:rsidRPr="00A45D99">
          <w:rPr>
            <w:rStyle w:val="Hiperpovezava"/>
            <w:rFonts w:cs="Calibri"/>
            <w:color w:val="auto"/>
          </w:rPr>
          <w:t>https://moj.zzzs.si</w:t>
        </w:r>
      </w:hyperlink>
      <w:r w:rsidRPr="00A45D99">
        <w:rPr>
          <w:rFonts w:cs="Calibri"/>
        </w:rPr>
        <w:t xml:space="preserve">. Tu lahko zavarovanec med drugim preveri, ali je zdravnik že izdal </w:t>
      </w:r>
      <w:r w:rsidR="004E6896" w:rsidRPr="00A45D99">
        <w:rPr>
          <w:rFonts w:cs="Calibri"/>
        </w:rPr>
        <w:t>elektronski bolniški list</w:t>
      </w:r>
      <w:r w:rsidRPr="00A45D99">
        <w:rPr>
          <w:rFonts w:cs="Calibri"/>
        </w:rPr>
        <w:t xml:space="preserve">, ali je na </w:t>
      </w:r>
      <w:r w:rsidR="004E6896" w:rsidRPr="00A45D99">
        <w:rPr>
          <w:rFonts w:cs="Calibri"/>
        </w:rPr>
        <w:t xml:space="preserve">bolniškem listu </w:t>
      </w:r>
      <w:r w:rsidRPr="00A45D99">
        <w:rPr>
          <w:rFonts w:cs="Calibri"/>
        </w:rPr>
        <w:t xml:space="preserve">navedeno pravilno obdobje zadržanosti od dela in pravilen razlog zadržanosti, ali je bil napačen </w:t>
      </w:r>
      <w:r w:rsidR="004E6896" w:rsidRPr="00A45D99">
        <w:rPr>
          <w:rFonts w:cs="Calibri"/>
        </w:rPr>
        <w:t>bolniški list</w:t>
      </w:r>
      <w:r w:rsidRPr="00A45D99">
        <w:rPr>
          <w:rFonts w:cs="Calibri"/>
        </w:rPr>
        <w:t xml:space="preserve"> preklican.</w:t>
      </w:r>
      <w:r w:rsidR="00001718" w:rsidRPr="00A45D99">
        <w:rPr>
          <w:rFonts w:cs="Calibri"/>
        </w:rPr>
        <w:t xml:space="preserve"> </w:t>
      </w:r>
      <w:r w:rsidRPr="00A45D99">
        <w:rPr>
          <w:rFonts w:cs="Calibri"/>
        </w:rPr>
        <w:t xml:space="preserve">Zavarovanec lahko prenese </w:t>
      </w:r>
      <w:r w:rsidR="004E6896" w:rsidRPr="00A45D99">
        <w:rPr>
          <w:rFonts w:cs="Calibri"/>
        </w:rPr>
        <w:t xml:space="preserve">elektronski bolniški list </w:t>
      </w:r>
      <w:r w:rsidRPr="00A45D99">
        <w:rPr>
          <w:rFonts w:cs="Calibri"/>
        </w:rPr>
        <w:t>na svoj računalnik</w:t>
      </w:r>
      <w:r w:rsidR="004E6896" w:rsidRPr="00A45D99">
        <w:rPr>
          <w:rFonts w:cs="Calibri"/>
        </w:rPr>
        <w:t>,</w:t>
      </w:r>
      <w:r w:rsidRPr="00A45D99">
        <w:rPr>
          <w:rFonts w:cs="Calibri"/>
        </w:rPr>
        <w:t xml:space="preserve"> na primer za potrebe uveljavljanja pravic na drugih področjih (nezgodno zavarovanje, inšpekcijski postopki…).</w:t>
      </w:r>
      <w:r w:rsidR="00001718" w:rsidRPr="00A45D99">
        <w:rPr>
          <w:rFonts w:cs="Calibri"/>
        </w:rPr>
        <w:t xml:space="preserve"> </w:t>
      </w:r>
      <w:r w:rsidRPr="00A45D99">
        <w:rPr>
          <w:rFonts w:cs="Calibri"/>
        </w:rPr>
        <w:t xml:space="preserve">Za dostop do portala zavarovanec potrebuje digitalno potrdilo za fizične osebe enega od slovenskih izdajateljev (SIGEN-CA, </w:t>
      </w:r>
      <w:proofErr w:type="spellStart"/>
      <w:r w:rsidRPr="00A45D99">
        <w:rPr>
          <w:rFonts w:cs="Calibri"/>
        </w:rPr>
        <w:t>PostaRCa</w:t>
      </w:r>
      <w:proofErr w:type="spellEnd"/>
      <w:r w:rsidRPr="00A45D99">
        <w:rPr>
          <w:rFonts w:cs="Calibri"/>
        </w:rPr>
        <w:t xml:space="preserve">, AC NLB ali Halcom-CA). Digitalno potrdilo SIGEN-CA je mogoče na </w:t>
      </w:r>
      <w:r w:rsidR="004E6896" w:rsidRPr="00A45D99">
        <w:rPr>
          <w:rFonts w:cs="Calibri"/>
        </w:rPr>
        <w:t>katerikoli u</w:t>
      </w:r>
      <w:r w:rsidRPr="00A45D99">
        <w:rPr>
          <w:rFonts w:cs="Calibri"/>
        </w:rPr>
        <w:t xml:space="preserve">pravni enoti </w:t>
      </w:r>
      <w:r w:rsidR="004E6896" w:rsidRPr="00A45D99">
        <w:rPr>
          <w:rFonts w:cs="Calibri"/>
        </w:rPr>
        <w:t xml:space="preserve">v Sloveniji </w:t>
      </w:r>
      <w:r w:rsidRPr="00A45D99">
        <w:rPr>
          <w:rFonts w:cs="Calibri"/>
        </w:rPr>
        <w:t>pridobiti brezplačno.</w:t>
      </w:r>
      <w:r w:rsidR="00001718" w:rsidRPr="00A45D99">
        <w:rPr>
          <w:rFonts w:cs="Calibri"/>
        </w:rPr>
        <w:t xml:space="preserve"> </w:t>
      </w:r>
      <w:r w:rsidRPr="00A45D99">
        <w:rPr>
          <w:rFonts w:cs="Calibri"/>
        </w:rPr>
        <w:t xml:space="preserve">Če zavarovanci ne razpolagajo z ustrezno računalniško opremo in digitalnim potrdilom, lahko </w:t>
      </w:r>
      <w:r w:rsidR="004E6896" w:rsidRPr="00A45D99">
        <w:rPr>
          <w:rFonts w:cs="Calibri"/>
        </w:rPr>
        <w:t xml:space="preserve">elektronski bolniški list </w:t>
      </w:r>
      <w:r w:rsidRPr="00A45D99">
        <w:rPr>
          <w:rFonts w:cs="Calibri"/>
        </w:rPr>
        <w:t>prejmejo tudi na najbližji enoti ZZZS, na vpogled ali izpis pa ga lahko dobijo tudi pri svojemu delodajalcu.</w:t>
      </w:r>
    </w:p>
    <w:p w14:paraId="79B235BA" w14:textId="77777777" w:rsidR="004E6896" w:rsidRPr="00A45D99" w:rsidRDefault="004E6896" w:rsidP="00561904">
      <w:pPr>
        <w:contextualSpacing/>
        <w:rPr>
          <w:rFonts w:cs="Calibri"/>
        </w:rPr>
      </w:pPr>
    </w:p>
    <w:p w14:paraId="2BE0FDB0" w14:textId="77777777" w:rsidR="00151433" w:rsidRPr="00A45D99" w:rsidRDefault="00151433" w:rsidP="00561904">
      <w:pPr>
        <w:spacing w:before="80"/>
        <w:contextualSpacing/>
        <w:rPr>
          <w:rFonts w:cs="Calibri"/>
          <w:b/>
        </w:rPr>
      </w:pPr>
      <w:r w:rsidRPr="00A45D99">
        <w:rPr>
          <w:rFonts w:cs="Calibri"/>
          <w:b/>
        </w:rPr>
        <w:t>Pridobitve za zavarovanca</w:t>
      </w:r>
    </w:p>
    <w:p w14:paraId="717109BF" w14:textId="7C0959C6" w:rsidR="00151433" w:rsidRPr="00A45D99" w:rsidRDefault="004E6896" w:rsidP="00561904">
      <w:pPr>
        <w:contextualSpacing/>
        <w:rPr>
          <w:rFonts w:cs="Calibri"/>
        </w:rPr>
      </w:pPr>
      <w:r w:rsidRPr="00A45D99">
        <w:rPr>
          <w:rFonts w:cs="Calibri"/>
        </w:rPr>
        <w:t xml:space="preserve">Elektronski bolniški list </w:t>
      </w:r>
      <w:r w:rsidR="00151433" w:rsidRPr="00A45D99">
        <w:rPr>
          <w:rFonts w:cs="Calibri"/>
        </w:rPr>
        <w:t xml:space="preserve">olajša postopke zavarovancu, saj </w:t>
      </w:r>
      <w:r w:rsidR="00CD125F" w:rsidRPr="00A45D99">
        <w:rPr>
          <w:rFonts w:cs="Calibri"/>
        </w:rPr>
        <w:t>ga osebni z</w:t>
      </w:r>
      <w:r w:rsidR="00151433" w:rsidRPr="00A45D99">
        <w:rPr>
          <w:rFonts w:cs="Calibri"/>
        </w:rPr>
        <w:t>dravnik lahko izda v odsotnosti zavarovanca, če oceni, da pregled zavarovanca</w:t>
      </w:r>
      <w:r w:rsidR="00CD125F" w:rsidRPr="00A45D99">
        <w:rPr>
          <w:rFonts w:cs="Calibri"/>
        </w:rPr>
        <w:t xml:space="preserve"> zaradi izdaje elektronskega bolniškega lista ni potreben</w:t>
      </w:r>
      <w:r w:rsidR="00A54213" w:rsidRPr="00A45D99">
        <w:rPr>
          <w:rFonts w:cs="Calibri"/>
        </w:rPr>
        <w:t>.</w:t>
      </w:r>
      <w:r w:rsidR="00151433" w:rsidRPr="00A45D99">
        <w:rPr>
          <w:rFonts w:cs="Calibri"/>
        </w:rPr>
        <w:t xml:space="preserve"> Zavarovancu tudi ni potrebno dostaviti </w:t>
      </w:r>
      <w:r w:rsidR="00CD125F" w:rsidRPr="00A45D99">
        <w:rPr>
          <w:rFonts w:cs="Calibri"/>
        </w:rPr>
        <w:t xml:space="preserve">elektronskega </w:t>
      </w:r>
      <w:r w:rsidRPr="00A45D99">
        <w:rPr>
          <w:rFonts w:cs="Calibri"/>
        </w:rPr>
        <w:t>bolniškega lista</w:t>
      </w:r>
      <w:r w:rsidR="00151433" w:rsidRPr="00A45D99">
        <w:rPr>
          <w:rFonts w:cs="Calibri"/>
        </w:rPr>
        <w:t xml:space="preserve"> delodajalcu, saj ga bo le-ta prevzel prek sistema SPOT</w:t>
      </w:r>
      <w:r w:rsidR="00001718" w:rsidRPr="00A45D99">
        <w:rPr>
          <w:rFonts w:cs="Calibri"/>
        </w:rPr>
        <w:t xml:space="preserve"> (e-VEM)</w:t>
      </w:r>
      <w:r w:rsidR="00151433" w:rsidRPr="00A45D99">
        <w:rPr>
          <w:rFonts w:cs="Calibri"/>
        </w:rPr>
        <w:t xml:space="preserve">.  </w:t>
      </w:r>
    </w:p>
    <w:p w14:paraId="30DCD844" w14:textId="77777777" w:rsidR="004E6896" w:rsidRPr="00A45D99" w:rsidRDefault="004E6896" w:rsidP="00561904">
      <w:pPr>
        <w:contextualSpacing/>
        <w:rPr>
          <w:rFonts w:cs="Calibri"/>
        </w:rPr>
      </w:pPr>
    </w:p>
    <w:p w14:paraId="188FE92A" w14:textId="0DC5FC57" w:rsidR="00151433" w:rsidRPr="00A45D99" w:rsidRDefault="00151433" w:rsidP="00561904">
      <w:pPr>
        <w:contextualSpacing/>
        <w:rPr>
          <w:rFonts w:cs="Calibri"/>
          <w:b/>
        </w:rPr>
      </w:pPr>
      <w:r w:rsidRPr="00A45D99">
        <w:rPr>
          <w:rFonts w:cs="Calibri"/>
          <w:b/>
        </w:rPr>
        <w:t>Obveznosti zavarovanca</w:t>
      </w:r>
    </w:p>
    <w:p w14:paraId="6B3F29AE" w14:textId="19F0710B" w:rsidR="004E6896" w:rsidRPr="00A45D99" w:rsidRDefault="00F3033A" w:rsidP="00561904">
      <w:pPr>
        <w:spacing w:line="240" w:lineRule="auto"/>
        <w:contextualSpacing/>
        <w:rPr>
          <w:rFonts w:cs="Calibri"/>
        </w:rPr>
      </w:pPr>
      <w:r w:rsidRPr="00A45D99">
        <w:rPr>
          <w:rFonts w:cs="Calibri"/>
          <w:lang w:eastAsia="sl-SI"/>
        </w:rPr>
        <w:t>Zavarovan</w:t>
      </w:r>
      <w:r w:rsidR="00814B8D" w:rsidRPr="00A45D99">
        <w:rPr>
          <w:rFonts w:cs="Calibri"/>
          <w:lang w:eastAsia="sl-SI"/>
        </w:rPr>
        <w:t>ec</w:t>
      </w:r>
      <w:r w:rsidRPr="00A45D99">
        <w:rPr>
          <w:rFonts w:cs="Calibri"/>
          <w:lang w:eastAsia="sl-SI"/>
        </w:rPr>
        <w:t xml:space="preserve"> mora še naprej osebnemu zdravniku </w:t>
      </w:r>
      <w:r w:rsidR="00814B8D" w:rsidRPr="00A45D99">
        <w:rPr>
          <w:rFonts w:cs="Calibri"/>
          <w:lang w:eastAsia="sl-SI"/>
        </w:rPr>
        <w:t xml:space="preserve">sproti </w:t>
      </w:r>
      <w:r w:rsidRPr="00A45D99">
        <w:rPr>
          <w:rFonts w:cs="Calibri"/>
          <w:lang w:eastAsia="sl-SI"/>
        </w:rPr>
        <w:t xml:space="preserve">dostaviti zdravstveno dokumentacijo, v kolikor </w:t>
      </w:r>
      <w:r w:rsidR="00814B8D" w:rsidRPr="00A45D99">
        <w:rPr>
          <w:rFonts w:cs="Calibri"/>
          <w:lang w:eastAsia="sl-SI"/>
        </w:rPr>
        <w:t xml:space="preserve">ta </w:t>
      </w:r>
      <w:r w:rsidRPr="00A45D99">
        <w:rPr>
          <w:rFonts w:cs="Calibri"/>
          <w:lang w:eastAsia="sl-SI"/>
        </w:rPr>
        <w:t>z njo ne razpolaga in ga obveščati o zdravstvenem stanju</w:t>
      </w:r>
      <w:r w:rsidR="00D57CB2" w:rsidRPr="00A45D99">
        <w:rPr>
          <w:rFonts w:cs="Calibri"/>
          <w:lang w:eastAsia="sl-SI"/>
        </w:rPr>
        <w:t xml:space="preserve"> ter ga tudi opozoriti, da mu pravočasno izda elektronski bolniški list</w:t>
      </w:r>
      <w:r w:rsidRPr="00A45D99">
        <w:rPr>
          <w:rFonts w:cs="Calibri"/>
          <w:lang w:eastAsia="sl-SI"/>
        </w:rPr>
        <w:t>.</w:t>
      </w:r>
      <w:r w:rsidR="00D57CB2" w:rsidRPr="00A45D99">
        <w:rPr>
          <w:rFonts w:cs="Calibri"/>
          <w:lang w:eastAsia="sl-SI"/>
        </w:rPr>
        <w:t xml:space="preserve"> </w:t>
      </w:r>
    </w:p>
    <w:p w14:paraId="056DC0E9" w14:textId="77777777" w:rsidR="000405ED" w:rsidRDefault="000405ED" w:rsidP="00561904">
      <w:pPr>
        <w:spacing w:before="80"/>
        <w:contextualSpacing/>
        <w:rPr>
          <w:rFonts w:cs="Calibri"/>
          <w:b/>
        </w:rPr>
      </w:pPr>
    </w:p>
    <w:p w14:paraId="2102BDC4" w14:textId="45D7DE08" w:rsidR="00151433" w:rsidRPr="00A45D99" w:rsidRDefault="00151433" w:rsidP="00561904">
      <w:pPr>
        <w:spacing w:before="80"/>
        <w:contextualSpacing/>
        <w:rPr>
          <w:rFonts w:cs="Calibri"/>
          <w:b/>
        </w:rPr>
      </w:pPr>
      <w:r w:rsidRPr="00A45D99">
        <w:rPr>
          <w:rFonts w:cs="Calibri"/>
          <w:b/>
        </w:rPr>
        <w:t>Dodatne informacije in publikacije</w:t>
      </w:r>
    </w:p>
    <w:p w14:paraId="0136C6EC" w14:textId="639004A1" w:rsidR="00151433" w:rsidRPr="00973A51" w:rsidRDefault="00B25F02" w:rsidP="002F061C">
      <w:pPr>
        <w:pStyle w:val="Odstavekseznama"/>
        <w:numPr>
          <w:ilvl w:val="0"/>
          <w:numId w:val="5"/>
        </w:numPr>
        <w:rPr>
          <w:rFonts w:asciiTheme="minorHAnsi" w:hAnsiTheme="minorHAnsi" w:cstheme="minorHAnsi"/>
          <w:sz w:val="22"/>
          <w:szCs w:val="22"/>
        </w:rPr>
      </w:pPr>
      <w:r>
        <w:rPr>
          <w:rFonts w:asciiTheme="minorHAnsi" w:hAnsiTheme="minorHAnsi" w:cstheme="minorHAnsi"/>
          <w:sz w:val="22"/>
          <w:szCs w:val="22"/>
        </w:rPr>
        <w:t>k</w:t>
      </w:r>
      <w:r w:rsidR="00151433" w:rsidRPr="00973A51">
        <w:rPr>
          <w:rFonts w:asciiTheme="minorHAnsi" w:hAnsiTheme="minorHAnsi" w:cstheme="minorHAnsi"/>
          <w:sz w:val="22"/>
          <w:szCs w:val="22"/>
        </w:rPr>
        <w:t xml:space="preserve">licni center ZZZS za </w:t>
      </w:r>
      <w:r w:rsidR="004E6896" w:rsidRPr="00973A51">
        <w:rPr>
          <w:rFonts w:asciiTheme="minorHAnsi" w:hAnsiTheme="minorHAnsi" w:cstheme="minorHAnsi"/>
          <w:sz w:val="22"/>
          <w:szCs w:val="22"/>
        </w:rPr>
        <w:t xml:space="preserve">elektronski bolniški list </w:t>
      </w:r>
      <w:r w:rsidR="00151433" w:rsidRPr="00973A51">
        <w:rPr>
          <w:rFonts w:asciiTheme="minorHAnsi" w:hAnsiTheme="minorHAnsi" w:cstheme="minorHAnsi"/>
          <w:sz w:val="22"/>
          <w:szCs w:val="22"/>
        </w:rPr>
        <w:t xml:space="preserve">na tel. št. 01 </w:t>
      </w:r>
      <w:r w:rsidR="004E6896" w:rsidRPr="00973A51">
        <w:rPr>
          <w:rFonts w:asciiTheme="minorHAnsi" w:hAnsiTheme="minorHAnsi" w:cstheme="minorHAnsi"/>
          <w:sz w:val="22"/>
          <w:szCs w:val="22"/>
        </w:rPr>
        <w:t xml:space="preserve">/ </w:t>
      </w:r>
      <w:r w:rsidR="00151433" w:rsidRPr="00973A51">
        <w:rPr>
          <w:rFonts w:asciiTheme="minorHAnsi" w:hAnsiTheme="minorHAnsi" w:cstheme="minorHAnsi"/>
          <w:sz w:val="22"/>
          <w:szCs w:val="22"/>
        </w:rPr>
        <w:t>30 77 555</w:t>
      </w:r>
    </w:p>
    <w:p w14:paraId="2D7A007C" w14:textId="71C7C5DF" w:rsidR="00151433" w:rsidRPr="00973A51" w:rsidRDefault="00984014" w:rsidP="002F061C">
      <w:pPr>
        <w:pStyle w:val="Brezrazmikov"/>
        <w:numPr>
          <w:ilvl w:val="0"/>
          <w:numId w:val="5"/>
        </w:numPr>
        <w:contextualSpacing/>
        <w:rPr>
          <w:rFonts w:cstheme="minorHAnsi"/>
        </w:rPr>
      </w:pPr>
      <w:hyperlink r:id="rId10" w:history="1">
        <w:r w:rsidR="00B25F02">
          <w:rPr>
            <w:rStyle w:val="Hiperpovezava"/>
            <w:rFonts w:cstheme="minorHAnsi"/>
            <w:color w:val="auto"/>
          </w:rPr>
          <w:t>t</w:t>
        </w:r>
        <w:r w:rsidR="00151433" w:rsidRPr="00973A51">
          <w:rPr>
            <w:rStyle w:val="Hiperpovezava"/>
            <w:rFonts w:cstheme="minorHAnsi"/>
            <w:color w:val="auto"/>
          </w:rPr>
          <w:t xml:space="preserve">ematska zloženka </w:t>
        </w:r>
        <w:r w:rsidR="004E6896" w:rsidRPr="00973A51">
          <w:rPr>
            <w:rStyle w:val="Hiperpovezava"/>
            <w:rFonts w:cstheme="minorHAnsi"/>
            <w:color w:val="auto"/>
          </w:rPr>
          <w:t>(priloga)</w:t>
        </w:r>
      </w:hyperlink>
      <w:r w:rsidR="004E6896" w:rsidRPr="00973A51">
        <w:rPr>
          <w:rFonts w:cstheme="minorHAnsi"/>
        </w:rPr>
        <w:t xml:space="preserve"> </w:t>
      </w:r>
    </w:p>
    <w:p w14:paraId="21A8FC01" w14:textId="2AEDE970" w:rsidR="003145C2" w:rsidRPr="00973A51" w:rsidRDefault="00B25F02" w:rsidP="002F061C">
      <w:pPr>
        <w:pStyle w:val="Brezrazmikov"/>
        <w:numPr>
          <w:ilvl w:val="0"/>
          <w:numId w:val="5"/>
        </w:numPr>
        <w:contextualSpacing/>
        <w:rPr>
          <w:rFonts w:cstheme="minorHAnsi"/>
        </w:rPr>
      </w:pPr>
      <w:r>
        <w:rPr>
          <w:rFonts w:cstheme="minorHAnsi"/>
        </w:rPr>
        <w:t>s</w:t>
      </w:r>
      <w:r w:rsidR="003145C2" w:rsidRPr="00973A51">
        <w:rPr>
          <w:rFonts w:cstheme="minorHAnsi"/>
        </w:rPr>
        <w:t>pletna stran</w:t>
      </w:r>
      <w:r w:rsidR="002F061C" w:rsidRPr="00973A51">
        <w:rPr>
          <w:rFonts w:cstheme="minorHAnsi"/>
        </w:rPr>
        <w:t xml:space="preserve"> ZZZS</w:t>
      </w:r>
      <w:r w:rsidR="003145C2" w:rsidRPr="00973A51">
        <w:rPr>
          <w:rFonts w:cstheme="minorHAnsi"/>
        </w:rPr>
        <w:t xml:space="preserve"> </w:t>
      </w:r>
      <w:r w:rsidR="00364429" w:rsidRPr="00973A51">
        <w:rPr>
          <w:rStyle w:val="Hiperpovezava"/>
          <w:rFonts w:cstheme="minorHAnsi"/>
          <w:color w:val="auto"/>
        </w:rPr>
        <w:t>https://</w:t>
      </w:r>
      <w:hyperlink r:id="rId11" w:history="1">
        <w:r w:rsidR="00B671B8" w:rsidRPr="00973A51">
          <w:rPr>
            <w:rStyle w:val="Hiperpovezava"/>
            <w:rFonts w:cstheme="minorHAnsi"/>
            <w:color w:val="auto"/>
          </w:rPr>
          <w:t>zavarovanec.zzzs.si</w:t>
        </w:r>
      </w:hyperlink>
      <w:r w:rsidR="003145C2" w:rsidRPr="00973A51">
        <w:rPr>
          <w:rFonts w:cstheme="minorHAnsi"/>
        </w:rPr>
        <w:t xml:space="preserve"> </w:t>
      </w:r>
    </w:p>
    <w:p w14:paraId="72CD7999" w14:textId="09355513" w:rsidR="002F061C" w:rsidRPr="00973A51" w:rsidRDefault="00B25F02" w:rsidP="002F061C">
      <w:pPr>
        <w:pStyle w:val="Brezrazmikov"/>
        <w:numPr>
          <w:ilvl w:val="0"/>
          <w:numId w:val="5"/>
        </w:numPr>
        <w:contextualSpacing/>
        <w:rPr>
          <w:rFonts w:cstheme="minorHAnsi"/>
          <w:color w:val="000000" w:themeColor="text1"/>
        </w:rPr>
      </w:pPr>
      <w:r>
        <w:rPr>
          <w:rFonts w:cstheme="minorHAnsi"/>
          <w:color w:val="000000" w:themeColor="text1"/>
        </w:rPr>
        <w:t>s</w:t>
      </w:r>
      <w:r w:rsidR="002F061C" w:rsidRPr="00973A51">
        <w:rPr>
          <w:rFonts w:cstheme="minorHAnsi"/>
          <w:color w:val="000000" w:themeColor="text1"/>
        </w:rPr>
        <w:t xml:space="preserve">pletna stran SIGEN-CA </w:t>
      </w:r>
      <w:hyperlink r:id="rId12" w:history="1">
        <w:r w:rsidR="002F061C" w:rsidRPr="00973A51">
          <w:rPr>
            <w:rStyle w:val="Hiperpovezava"/>
            <w:rFonts w:cstheme="minorHAnsi"/>
            <w:color w:val="000000" w:themeColor="text1"/>
          </w:rPr>
          <w:t>https://www.si-trust.gov.si/sl/ digitalna-potrdila/</w:t>
        </w:r>
        <w:proofErr w:type="spellStart"/>
        <w:r w:rsidR="002F061C" w:rsidRPr="00973A51">
          <w:rPr>
            <w:rStyle w:val="Hiperpovezava"/>
            <w:rFonts w:cstheme="minorHAnsi"/>
            <w:color w:val="000000" w:themeColor="text1"/>
          </w:rPr>
          <w:t>fizicne</w:t>
        </w:r>
        <w:proofErr w:type="spellEnd"/>
        <w:r w:rsidR="002F061C" w:rsidRPr="00973A51">
          <w:rPr>
            <w:rStyle w:val="Hiperpovezava"/>
            <w:rFonts w:cstheme="minorHAnsi"/>
            <w:color w:val="000000" w:themeColor="text1"/>
          </w:rPr>
          <w:t xml:space="preserve">-osebe/ </w:t>
        </w:r>
      </w:hyperlink>
      <w:r w:rsidR="002F061C" w:rsidRPr="00973A51">
        <w:rPr>
          <w:rFonts w:cstheme="minorHAnsi"/>
          <w:color w:val="000000" w:themeColor="text1"/>
        </w:rPr>
        <w:t xml:space="preserve"> </w:t>
      </w:r>
    </w:p>
    <w:p w14:paraId="009BC47C" w14:textId="77777777" w:rsidR="002F061C" w:rsidRPr="00A45D99" w:rsidRDefault="002F061C" w:rsidP="00561904">
      <w:pPr>
        <w:pStyle w:val="Brezrazmikov"/>
        <w:contextualSpacing/>
        <w:rPr>
          <w:rFonts w:ascii="Calibri" w:hAnsi="Calibri" w:cs="Calibri"/>
        </w:rPr>
      </w:pPr>
    </w:p>
    <w:p w14:paraId="4B41E3C6" w14:textId="17635AF9" w:rsidR="00561904" w:rsidRDefault="00561904" w:rsidP="00A45D99">
      <w:pPr>
        <w:contextualSpacing/>
        <w:rPr>
          <w:rFonts w:cs="Calibri"/>
          <w:b/>
        </w:rPr>
      </w:pPr>
    </w:p>
    <w:p w14:paraId="59A5D1BB" w14:textId="5C6CC9D3" w:rsidR="00B25F02" w:rsidRDefault="00B25F02" w:rsidP="00A45D99">
      <w:pPr>
        <w:contextualSpacing/>
        <w:rPr>
          <w:rFonts w:cs="Calibri"/>
          <w:b/>
        </w:rPr>
      </w:pPr>
    </w:p>
    <w:p w14:paraId="54879E4F" w14:textId="71D123CC" w:rsidR="00F12E0A" w:rsidRDefault="00F12E0A" w:rsidP="00A45D99">
      <w:pPr>
        <w:contextualSpacing/>
        <w:rPr>
          <w:rFonts w:cs="Calibri"/>
          <w:b/>
        </w:rPr>
      </w:pPr>
    </w:p>
    <w:p w14:paraId="7F5746E9" w14:textId="524857F2" w:rsidR="00F12E0A" w:rsidRDefault="00F12E0A" w:rsidP="00A45D99">
      <w:pPr>
        <w:contextualSpacing/>
        <w:rPr>
          <w:rFonts w:cs="Calibri"/>
          <w:b/>
        </w:rPr>
      </w:pPr>
    </w:p>
    <w:p w14:paraId="3C62D022" w14:textId="35D76D70" w:rsidR="00F12E0A" w:rsidRDefault="00F12E0A" w:rsidP="00A45D99">
      <w:pPr>
        <w:contextualSpacing/>
        <w:rPr>
          <w:rFonts w:cs="Calibri"/>
          <w:b/>
        </w:rPr>
      </w:pPr>
    </w:p>
    <w:p w14:paraId="248E274C" w14:textId="7C865EA1" w:rsidR="00F12E0A" w:rsidRDefault="00F12E0A" w:rsidP="00A45D99">
      <w:pPr>
        <w:contextualSpacing/>
        <w:rPr>
          <w:rFonts w:cs="Calibri"/>
          <w:b/>
        </w:rPr>
      </w:pPr>
    </w:p>
    <w:p w14:paraId="49E94664" w14:textId="77777777" w:rsidR="00F12E0A" w:rsidRDefault="00F12E0A" w:rsidP="00A45D99">
      <w:pPr>
        <w:contextualSpacing/>
        <w:rPr>
          <w:rFonts w:cs="Calibri"/>
          <w:b/>
        </w:rPr>
      </w:pPr>
    </w:p>
    <w:p w14:paraId="35491DB8" w14:textId="77EE0E22" w:rsidR="00B25F02" w:rsidRDefault="00B25F02" w:rsidP="00A45D99">
      <w:pPr>
        <w:contextualSpacing/>
        <w:rPr>
          <w:rFonts w:cs="Calibri"/>
          <w:b/>
        </w:rPr>
      </w:pPr>
    </w:p>
    <w:p w14:paraId="02A12EEF" w14:textId="77777777" w:rsidR="00F12E0A" w:rsidRPr="00A45D99" w:rsidRDefault="00F12E0A" w:rsidP="00A45D99">
      <w:pPr>
        <w:contextualSpacing/>
        <w:rPr>
          <w:rFonts w:cs="Calibri"/>
          <w:b/>
        </w:rPr>
      </w:pPr>
    </w:p>
    <w:p w14:paraId="5F655D7D" w14:textId="4EC07CBF" w:rsidR="00561904" w:rsidRPr="00A45D99" w:rsidRDefault="00561904" w:rsidP="00561904">
      <w:pPr>
        <w:contextualSpacing/>
        <w:jc w:val="center"/>
        <w:rPr>
          <w:rFonts w:cs="Calibri"/>
          <w:b/>
        </w:rPr>
      </w:pPr>
    </w:p>
    <w:p w14:paraId="2CFFFFA4" w14:textId="77777777" w:rsidR="00F12E0A" w:rsidRDefault="00F12E0A" w:rsidP="00561904">
      <w:pPr>
        <w:contextualSpacing/>
        <w:jc w:val="center"/>
        <w:rPr>
          <w:rFonts w:cs="Calibri"/>
          <w:b/>
        </w:rPr>
      </w:pPr>
    </w:p>
    <w:p w14:paraId="0F06D879" w14:textId="6739BC77" w:rsidR="003145C2" w:rsidRPr="00A45D99" w:rsidRDefault="003145C2" w:rsidP="00561904">
      <w:pPr>
        <w:contextualSpacing/>
        <w:jc w:val="center"/>
        <w:rPr>
          <w:rFonts w:cs="Calibri"/>
          <w:b/>
        </w:rPr>
      </w:pPr>
      <w:r w:rsidRPr="00A45D99">
        <w:rPr>
          <w:rFonts w:cs="Calibri"/>
          <w:b/>
        </w:rPr>
        <w:lastRenderedPageBreak/>
        <w:t>2. Informacije in novosti za delodajalce</w:t>
      </w:r>
      <w:r w:rsidR="00D57CB2" w:rsidRPr="00A45D99">
        <w:rPr>
          <w:rFonts w:cs="Calibri"/>
          <w:b/>
        </w:rPr>
        <w:t xml:space="preserve"> (zavezance)</w:t>
      </w:r>
    </w:p>
    <w:p w14:paraId="21D1F73E" w14:textId="77777777" w:rsidR="003145C2" w:rsidRPr="00A45D99" w:rsidRDefault="003145C2" w:rsidP="00561904">
      <w:pPr>
        <w:pStyle w:val="Brezrazmikov"/>
        <w:contextualSpacing/>
        <w:rPr>
          <w:rFonts w:ascii="Calibri" w:hAnsi="Calibri" w:cs="Calibri"/>
        </w:rPr>
      </w:pPr>
    </w:p>
    <w:p w14:paraId="707A9D14" w14:textId="3EFDD5C6" w:rsidR="003145C2" w:rsidRDefault="004E6896" w:rsidP="00561904">
      <w:pPr>
        <w:tabs>
          <w:tab w:val="clear" w:pos="5670"/>
        </w:tabs>
        <w:autoSpaceDE w:val="0"/>
        <w:autoSpaceDN w:val="0"/>
        <w:adjustRightInd w:val="0"/>
        <w:spacing w:line="240" w:lineRule="auto"/>
        <w:contextualSpacing/>
        <w:jc w:val="left"/>
        <w:rPr>
          <w:rFonts w:cs="Calibri"/>
          <w:b/>
          <w:bCs/>
          <w:lang w:eastAsia="sl-SI"/>
        </w:rPr>
      </w:pPr>
      <w:r w:rsidRPr="00A45D99">
        <w:rPr>
          <w:rFonts w:cs="Calibri"/>
          <w:b/>
          <w:bCs/>
          <w:lang w:eastAsia="sl-SI"/>
        </w:rPr>
        <w:t>Kaj mora urediti delodajalec za dostop do e</w:t>
      </w:r>
      <w:r w:rsidR="003145C2" w:rsidRPr="00A45D99">
        <w:rPr>
          <w:rFonts w:cs="Calibri"/>
          <w:b/>
          <w:bCs/>
          <w:lang w:eastAsia="sl-SI"/>
        </w:rPr>
        <w:t>lektronskega bolniškega lista</w:t>
      </w:r>
      <w:r w:rsidRPr="00A45D99">
        <w:rPr>
          <w:rFonts w:cs="Calibri"/>
          <w:b/>
          <w:bCs/>
          <w:lang w:eastAsia="sl-SI"/>
        </w:rPr>
        <w:t xml:space="preserve"> ?</w:t>
      </w:r>
    </w:p>
    <w:p w14:paraId="2AFEEA71" w14:textId="77777777" w:rsidR="00F12E0A" w:rsidRPr="00A45D99" w:rsidRDefault="00F12E0A" w:rsidP="00561904">
      <w:pPr>
        <w:tabs>
          <w:tab w:val="clear" w:pos="5670"/>
        </w:tabs>
        <w:autoSpaceDE w:val="0"/>
        <w:autoSpaceDN w:val="0"/>
        <w:adjustRightInd w:val="0"/>
        <w:spacing w:line="240" w:lineRule="auto"/>
        <w:contextualSpacing/>
        <w:jc w:val="left"/>
        <w:rPr>
          <w:rFonts w:cs="Calibri"/>
          <w:b/>
          <w:bCs/>
          <w:lang w:eastAsia="sl-SI"/>
        </w:rPr>
      </w:pPr>
    </w:p>
    <w:p w14:paraId="4C3B8032" w14:textId="7EC15A9F" w:rsidR="00814B8D" w:rsidRPr="00973A51" w:rsidRDefault="00D57CB2"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Fonts w:asciiTheme="minorHAnsi" w:hAnsiTheme="minorHAnsi" w:cstheme="minorHAnsi"/>
          <w:sz w:val="22"/>
          <w:szCs w:val="22"/>
        </w:rPr>
        <w:t>Delodajalec</w:t>
      </w:r>
      <w:r w:rsidR="00814B8D" w:rsidRPr="00973A51">
        <w:rPr>
          <w:rFonts w:asciiTheme="minorHAnsi" w:hAnsiTheme="minorHAnsi" w:cstheme="minorHAnsi"/>
          <w:sz w:val="22"/>
          <w:szCs w:val="22"/>
        </w:rPr>
        <w:t xml:space="preserve"> lahko pridobi e</w:t>
      </w:r>
      <w:r w:rsidR="00120338" w:rsidRPr="00973A51">
        <w:rPr>
          <w:rFonts w:asciiTheme="minorHAnsi" w:hAnsiTheme="minorHAnsi" w:cstheme="minorHAnsi"/>
          <w:sz w:val="22"/>
          <w:szCs w:val="22"/>
        </w:rPr>
        <w:t>lektronski bolniški list</w:t>
      </w:r>
      <w:r w:rsidR="00814B8D" w:rsidRPr="00973A51">
        <w:rPr>
          <w:rFonts w:asciiTheme="minorHAnsi" w:hAnsiTheme="minorHAnsi" w:cstheme="minorHAnsi"/>
          <w:sz w:val="22"/>
          <w:szCs w:val="22"/>
        </w:rPr>
        <w:t xml:space="preserve"> z uporabo </w:t>
      </w:r>
      <w:r w:rsidR="00814B8D" w:rsidRPr="00973A51">
        <w:rPr>
          <w:rStyle w:val="Krepko"/>
          <w:rFonts w:asciiTheme="minorHAnsi" w:hAnsiTheme="minorHAnsi" w:cstheme="minorHAnsi"/>
          <w:sz w:val="22"/>
          <w:szCs w:val="22"/>
        </w:rPr>
        <w:t xml:space="preserve">spletnega portala </w:t>
      </w:r>
      <w:r w:rsidR="00973A51" w:rsidRPr="00973A51">
        <w:rPr>
          <w:rStyle w:val="Krepko"/>
          <w:rFonts w:asciiTheme="minorHAnsi" w:hAnsiTheme="minorHAnsi" w:cstheme="minorHAnsi"/>
          <w:sz w:val="22"/>
          <w:szCs w:val="22"/>
        </w:rPr>
        <w:t xml:space="preserve">SPOT </w:t>
      </w:r>
      <w:r w:rsidR="00814B8D" w:rsidRPr="00973A51">
        <w:rPr>
          <w:rStyle w:val="Krepko"/>
          <w:rFonts w:asciiTheme="minorHAnsi" w:hAnsiTheme="minorHAnsi" w:cstheme="minorHAnsi"/>
          <w:sz w:val="22"/>
          <w:szCs w:val="22"/>
        </w:rPr>
        <w:t>(</w:t>
      </w:r>
      <w:r w:rsidR="00973A51" w:rsidRPr="00973A51">
        <w:rPr>
          <w:rStyle w:val="Krepko"/>
          <w:rFonts w:asciiTheme="minorHAnsi" w:hAnsiTheme="minorHAnsi" w:cstheme="minorHAnsi"/>
          <w:sz w:val="22"/>
          <w:szCs w:val="22"/>
        </w:rPr>
        <w:t>e-VEM</w:t>
      </w:r>
      <w:r w:rsidR="00814B8D" w:rsidRPr="00973A51">
        <w:rPr>
          <w:rStyle w:val="Krepko"/>
          <w:rFonts w:asciiTheme="minorHAnsi" w:hAnsiTheme="minorHAnsi" w:cstheme="minorHAnsi"/>
          <w:sz w:val="22"/>
          <w:szCs w:val="22"/>
        </w:rPr>
        <w:t>)</w:t>
      </w:r>
      <w:r w:rsidR="00814B8D" w:rsidRPr="00973A51">
        <w:rPr>
          <w:rFonts w:asciiTheme="minorHAnsi" w:hAnsiTheme="minorHAnsi" w:cstheme="minorHAnsi"/>
          <w:sz w:val="22"/>
          <w:szCs w:val="22"/>
        </w:rPr>
        <w:t xml:space="preserve"> ali preko </w:t>
      </w:r>
      <w:r w:rsidR="00814B8D" w:rsidRPr="00973A51">
        <w:rPr>
          <w:rStyle w:val="Krepko"/>
          <w:rFonts w:asciiTheme="minorHAnsi" w:hAnsiTheme="minorHAnsi" w:cstheme="minorHAnsi"/>
          <w:sz w:val="22"/>
          <w:szCs w:val="22"/>
        </w:rPr>
        <w:t xml:space="preserve">spletnega vmesnika </w:t>
      </w:r>
      <w:proofErr w:type="spellStart"/>
      <w:r w:rsidR="00814B8D" w:rsidRPr="00973A51">
        <w:rPr>
          <w:rStyle w:val="Krepko"/>
          <w:rFonts w:asciiTheme="minorHAnsi" w:hAnsiTheme="minorHAnsi" w:cstheme="minorHAnsi"/>
          <w:sz w:val="22"/>
          <w:szCs w:val="22"/>
        </w:rPr>
        <w:t>eBOL</w:t>
      </w:r>
      <w:proofErr w:type="spellEnd"/>
      <w:r w:rsidR="00814B8D" w:rsidRPr="00973A51">
        <w:rPr>
          <w:rStyle w:val="Krepko"/>
          <w:rFonts w:asciiTheme="minorHAnsi" w:hAnsiTheme="minorHAnsi" w:cstheme="minorHAnsi"/>
          <w:sz w:val="22"/>
          <w:szCs w:val="22"/>
        </w:rPr>
        <w:t xml:space="preserve"> in </w:t>
      </w:r>
      <w:proofErr w:type="spellStart"/>
      <w:r w:rsidR="00814B8D" w:rsidRPr="00973A51">
        <w:rPr>
          <w:rStyle w:val="Krepko"/>
          <w:rFonts w:asciiTheme="minorHAnsi" w:hAnsiTheme="minorHAnsi" w:cstheme="minorHAnsi"/>
          <w:sz w:val="22"/>
          <w:szCs w:val="22"/>
        </w:rPr>
        <w:t>eNDM</w:t>
      </w:r>
      <w:proofErr w:type="spellEnd"/>
      <w:r w:rsidR="00814B8D" w:rsidRPr="00973A51">
        <w:rPr>
          <w:rFonts w:asciiTheme="minorHAnsi" w:hAnsiTheme="minorHAnsi" w:cstheme="minorHAnsi"/>
          <w:sz w:val="22"/>
          <w:szCs w:val="22"/>
        </w:rPr>
        <w:t xml:space="preserve">, ki omogoča povsem avtomatiziran prenos </w:t>
      </w:r>
      <w:r w:rsidR="00120338" w:rsidRPr="00973A51">
        <w:rPr>
          <w:rFonts w:asciiTheme="minorHAnsi" w:hAnsiTheme="minorHAnsi" w:cstheme="minorHAnsi"/>
          <w:sz w:val="22"/>
          <w:szCs w:val="22"/>
        </w:rPr>
        <w:t xml:space="preserve">elektronskega bolniškega lista </w:t>
      </w:r>
      <w:r w:rsidR="00814B8D" w:rsidRPr="00973A51">
        <w:rPr>
          <w:rFonts w:asciiTheme="minorHAnsi" w:hAnsiTheme="minorHAnsi" w:cstheme="minorHAnsi"/>
          <w:sz w:val="22"/>
          <w:szCs w:val="22"/>
        </w:rPr>
        <w:t>v informacijski sistem</w:t>
      </w:r>
      <w:r w:rsidRPr="00973A51">
        <w:rPr>
          <w:rFonts w:asciiTheme="minorHAnsi" w:hAnsiTheme="minorHAnsi" w:cstheme="minorHAnsi"/>
          <w:sz w:val="22"/>
          <w:szCs w:val="22"/>
        </w:rPr>
        <w:t xml:space="preserve"> delodajalca</w:t>
      </w:r>
      <w:r w:rsidR="00814B8D" w:rsidRPr="00973A51">
        <w:rPr>
          <w:rFonts w:asciiTheme="minorHAnsi" w:hAnsiTheme="minorHAnsi" w:cstheme="minorHAnsi"/>
          <w:sz w:val="22"/>
          <w:szCs w:val="22"/>
        </w:rPr>
        <w:t xml:space="preserve">, s čemer si </w:t>
      </w:r>
      <w:r w:rsidRPr="00973A51">
        <w:rPr>
          <w:rFonts w:asciiTheme="minorHAnsi" w:hAnsiTheme="minorHAnsi" w:cstheme="minorHAnsi"/>
          <w:sz w:val="22"/>
          <w:szCs w:val="22"/>
        </w:rPr>
        <w:t xml:space="preserve">ta </w:t>
      </w:r>
      <w:r w:rsidR="00814B8D" w:rsidRPr="00973A51">
        <w:rPr>
          <w:rFonts w:asciiTheme="minorHAnsi" w:hAnsiTheme="minorHAnsi" w:cstheme="minorHAnsi"/>
          <w:sz w:val="22"/>
          <w:szCs w:val="22"/>
        </w:rPr>
        <w:t>lahko bistveno poenostavi evidentiranje podatkov o bolniškem staležu v kadrovskem informacijskem sistemu in zbiranje podatkov za obračun plač ter pripravo zahtevkov za refundacijo nadomestil plač.</w:t>
      </w:r>
    </w:p>
    <w:p w14:paraId="166E5829" w14:textId="77777777" w:rsidR="00814B8D" w:rsidRPr="00973A51" w:rsidRDefault="00814B8D" w:rsidP="00814B8D">
      <w:pPr>
        <w:pStyle w:val="Navadensplet"/>
        <w:spacing w:before="0" w:beforeAutospacing="0" w:after="0" w:afterAutospacing="0" w:line="252" w:lineRule="atLeast"/>
        <w:jc w:val="both"/>
        <w:rPr>
          <w:rStyle w:val="Krepko"/>
          <w:rFonts w:asciiTheme="minorHAnsi" w:hAnsiTheme="minorHAnsi" w:cstheme="minorHAnsi"/>
          <w:sz w:val="22"/>
          <w:szCs w:val="22"/>
        </w:rPr>
      </w:pPr>
    </w:p>
    <w:p w14:paraId="4061DCE5" w14:textId="2C1B8909" w:rsidR="00814B8D" w:rsidRPr="00973A51" w:rsidRDefault="00814B8D"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Style w:val="Krepko"/>
          <w:rFonts w:asciiTheme="minorHAnsi" w:hAnsiTheme="minorHAnsi" w:cstheme="minorHAnsi"/>
          <w:sz w:val="22"/>
          <w:szCs w:val="22"/>
        </w:rPr>
        <w:t xml:space="preserve">Za uporabo spletnega portala </w:t>
      </w:r>
      <w:r w:rsidR="00973A51" w:rsidRPr="00973A51">
        <w:rPr>
          <w:rStyle w:val="Krepko"/>
          <w:rFonts w:asciiTheme="minorHAnsi" w:hAnsiTheme="minorHAnsi" w:cstheme="minorHAnsi"/>
          <w:sz w:val="22"/>
          <w:szCs w:val="22"/>
        </w:rPr>
        <w:t xml:space="preserve">SPOT </w:t>
      </w:r>
      <w:r w:rsidRPr="00973A51">
        <w:rPr>
          <w:rStyle w:val="Krepko"/>
          <w:rFonts w:asciiTheme="minorHAnsi" w:hAnsiTheme="minorHAnsi" w:cstheme="minorHAnsi"/>
          <w:sz w:val="22"/>
          <w:szCs w:val="22"/>
        </w:rPr>
        <w:t>(</w:t>
      </w:r>
      <w:r w:rsidR="00973A51" w:rsidRPr="00973A51">
        <w:rPr>
          <w:rStyle w:val="Krepko"/>
          <w:rFonts w:asciiTheme="minorHAnsi" w:hAnsiTheme="minorHAnsi" w:cstheme="minorHAnsi"/>
          <w:sz w:val="22"/>
          <w:szCs w:val="22"/>
        </w:rPr>
        <w:t>e-VEM</w:t>
      </w:r>
      <w:r w:rsidRPr="00973A51">
        <w:rPr>
          <w:rStyle w:val="Krepko"/>
          <w:rFonts w:asciiTheme="minorHAnsi" w:hAnsiTheme="minorHAnsi" w:cstheme="minorHAnsi"/>
          <w:sz w:val="22"/>
          <w:szCs w:val="22"/>
        </w:rPr>
        <w:t>)</w:t>
      </w:r>
      <w:r w:rsidRPr="00973A51">
        <w:rPr>
          <w:rFonts w:asciiTheme="minorHAnsi" w:hAnsiTheme="minorHAnsi" w:cstheme="minorHAnsi"/>
          <w:sz w:val="22"/>
          <w:szCs w:val="22"/>
        </w:rPr>
        <w:t xml:space="preserve"> uporabnik potrebuje računalnik s spletnim brskalnikom, dostop do interneta, kvalificirano digitalno potrdilo in podeljeno pooblastilo. Prijavo oseb, ki bodo spletni portal uporabljale v imenu</w:t>
      </w:r>
      <w:r w:rsidR="00D57CB2" w:rsidRPr="00973A51">
        <w:rPr>
          <w:rFonts w:asciiTheme="minorHAnsi" w:hAnsiTheme="minorHAnsi" w:cstheme="minorHAnsi"/>
          <w:sz w:val="22"/>
          <w:szCs w:val="22"/>
        </w:rPr>
        <w:t xml:space="preserve"> delodajalca</w:t>
      </w:r>
      <w:r w:rsidRPr="00973A51">
        <w:rPr>
          <w:rFonts w:asciiTheme="minorHAnsi" w:hAnsiTheme="minorHAnsi" w:cstheme="minorHAnsi"/>
          <w:sz w:val="22"/>
          <w:szCs w:val="22"/>
        </w:rPr>
        <w:t xml:space="preserve">, odda zakoniti zastopnik </w:t>
      </w:r>
      <w:r w:rsidR="00D57CB2" w:rsidRPr="00973A51">
        <w:rPr>
          <w:rFonts w:asciiTheme="minorHAnsi" w:hAnsiTheme="minorHAnsi" w:cstheme="minorHAnsi"/>
          <w:sz w:val="22"/>
          <w:szCs w:val="22"/>
        </w:rPr>
        <w:t xml:space="preserve">delodajalca </w:t>
      </w:r>
      <w:r w:rsidRPr="00973A51">
        <w:rPr>
          <w:rFonts w:asciiTheme="minorHAnsi" w:hAnsiTheme="minorHAnsi" w:cstheme="minorHAnsi"/>
          <w:sz w:val="22"/>
          <w:szCs w:val="22"/>
        </w:rPr>
        <w:t xml:space="preserve">ali pooblaščena oseba, ki jo je zakoniti zastopnik </w:t>
      </w:r>
      <w:r w:rsidR="00D57CB2" w:rsidRPr="00973A51">
        <w:rPr>
          <w:rFonts w:asciiTheme="minorHAnsi" w:hAnsiTheme="minorHAnsi" w:cstheme="minorHAnsi"/>
          <w:sz w:val="22"/>
          <w:szCs w:val="22"/>
        </w:rPr>
        <w:t>delodajalca</w:t>
      </w:r>
      <w:r w:rsidRPr="00973A51">
        <w:rPr>
          <w:rFonts w:asciiTheme="minorHAnsi" w:hAnsiTheme="minorHAnsi" w:cstheme="minorHAnsi"/>
          <w:sz w:val="22"/>
          <w:szCs w:val="22"/>
        </w:rPr>
        <w:t xml:space="preserve"> pooblastil za izvajanje tega in/ali ostalih postopkov na </w:t>
      </w:r>
      <w:r w:rsidR="00973A51" w:rsidRPr="00973A51">
        <w:rPr>
          <w:rFonts w:asciiTheme="minorHAnsi" w:hAnsiTheme="minorHAnsi" w:cstheme="minorHAnsi"/>
          <w:sz w:val="22"/>
          <w:szCs w:val="22"/>
        </w:rPr>
        <w:t xml:space="preserve">SPOT </w:t>
      </w:r>
      <w:r w:rsidR="00973A51">
        <w:rPr>
          <w:rFonts w:asciiTheme="minorHAnsi" w:hAnsiTheme="minorHAnsi" w:cstheme="minorHAnsi"/>
          <w:sz w:val="22"/>
          <w:szCs w:val="22"/>
        </w:rPr>
        <w:t>(</w:t>
      </w:r>
      <w:r w:rsidRPr="00973A51">
        <w:rPr>
          <w:rFonts w:asciiTheme="minorHAnsi" w:hAnsiTheme="minorHAnsi" w:cstheme="minorHAnsi"/>
          <w:sz w:val="22"/>
          <w:szCs w:val="22"/>
        </w:rPr>
        <w:t>e-VEM</w:t>
      </w:r>
      <w:r w:rsidR="00973A51">
        <w:rPr>
          <w:rFonts w:asciiTheme="minorHAnsi" w:hAnsiTheme="minorHAnsi" w:cstheme="minorHAnsi"/>
          <w:sz w:val="22"/>
          <w:szCs w:val="22"/>
        </w:rPr>
        <w:t>)</w:t>
      </w:r>
      <w:r w:rsidRPr="00973A51">
        <w:rPr>
          <w:rFonts w:asciiTheme="minorHAnsi" w:hAnsiTheme="minorHAnsi" w:cstheme="minorHAnsi"/>
          <w:sz w:val="22"/>
          <w:szCs w:val="22"/>
        </w:rPr>
        <w:t xml:space="preserve">. Pooblastilo se lahko v pisni obliki odda na točki SPOT. Zastopnik </w:t>
      </w:r>
      <w:r w:rsidR="00D57CB2" w:rsidRPr="00973A51">
        <w:rPr>
          <w:rFonts w:asciiTheme="minorHAnsi" w:hAnsiTheme="minorHAnsi" w:cstheme="minorHAnsi"/>
          <w:sz w:val="22"/>
          <w:szCs w:val="22"/>
        </w:rPr>
        <w:t xml:space="preserve">delodajalca </w:t>
      </w:r>
      <w:r w:rsidRPr="00973A51">
        <w:rPr>
          <w:rFonts w:asciiTheme="minorHAnsi" w:hAnsiTheme="minorHAnsi" w:cstheme="minorHAnsi"/>
          <w:sz w:val="22"/>
          <w:szCs w:val="22"/>
        </w:rPr>
        <w:t xml:space="preserve">lahko pooblastilo uredi tudi v elektronski obliki na portalu </w:t>
      </w:r>
      <w:r w:rsidR="00973A51" w:rsidRPr="00973A51">
        <w:rPr>
          <w:rFonts w:asciiTheme="minorHAnsi" w:hAnsiTheme="minorHAnsi" w:cstheme="minorHAnsi"/>
          <w:sz w:val="22"/>
          <w:szCs w:val="22"/>
        </w:rPr>
        <w:t xml:space="preserve">SPOT </w:t>
      </w:r>
      <w:r w:rsidR="00973A51">
        <w:rPr>
          <w:rFonts w:asciiTheme="minorHAnsi" w:hAnsiTheme="minorHAnsi" w:cstheme="minorHAnsi"/>
          <w:sz w:val="22"/>
          <w:szCs w:val="22"/>
        </w:rPr>
        <w:t>(</w:t>
      </w:r>
      <w:r w:rsidR="00973A51" w:rsidRPr="00973A51">
        <w:rPr>
          <w:rFonts w:asciiTheme="minorHAnsi" w:hAnsiTheme="minorHAnsi" w:cstheme="minorHAnsi"/>
          <w:sz w:val="22"/>
          <w:szCs w:val="22"/>
        </w:rPr>
        <w:t>e-VEM</w:t>
      </w:r>
      <w:r w:rsidR="00973A51">
        <w:rPr>
          <w:rFonts w:asciiTheme="minorHAnsi" w:hAnsiTheme="minorHAnsi" w:cstheme="minorHAnsi"/>
          <w:sz w:val="22"/>
          <w:szCs w:val="22"/>
        </w:rPr>
        <w:t>)</w:t>
      </w:r>
      <w:r w:rsidRPr="00973A51">
        <w:rPr>
          <w:rFonts w:asciiTheme="minorHAnsi" w:hAnsiTheme="minorHAnsi" w:cstheme="minorHAnsi"/>
          <w:sz w:val="22"/>
          <w:szCs w:val="22"/>
        </w:rPr>
        <w:t xml:space="preserve">, za kar potrebuje digitalno potrdilo. Obrazec in napotki za prijavo pooblastil so objavljeni na </w:t>
      </w:r>
      <w:hyperlink r:id="rId13" w:tgtFrame="_blank" w:history="1">
        <w:r w:rsidRPr="00973A51">
          <w:rPr>
            <w:rStyle w:val="Hiperpovezava"/>
            <w:rFonts w:asciiTheme="minorHAnsi" w:hAnsiTheme="minorHAnsi" w:cstheme="minorHAnsi"/>
            <w:color w:val="auto"/>
            <w:sz w:val="22"/>
            <w:szCs w:val="22"/>
          </w:rPr>
          <w:t xml:space="preserve">tej spletni strani </w:t>
        </w:r>
        <w:r w:rsidR="00973A51">
          <w:rPr>
            <w:rStyle w:val="Hiperpovezava"/>
            <w:rFonts w:asciiTheme="minorHAnsi" w:hAnsiTheme="minorHAnsi" w:cstheme="minorHAnsi"/>
            <w:color w:val="auto"/>
            <w:sz w:val="22"/>
            <w:szCs w:val="22"/>
          </w:rPr>
          <w:t>SPOT (</w:t>
        </w:r>
        <w:r w:rsidRPr="00973A51">
          <w:rPr>
            <w:rStyle w:val="Hiperpovezava"/>
            <w:rFonts w:asciiTheme="minorHAnsi" w:hAnsiTheme="minorHAnsi" w:cstheme="minorHAnsi"/>
            <w:color w:val="auto"/>
            <w:sz w:val="22"/>
            <w:szCs w:val="22"/>
          </w:rPr>
          <w:t>e-VEM</w:t>
        </w:r>
      </w:hyperlink>
      <w:r w:rsidR="00973A51">
        <w:rPr>
          <w:rStyle w:val="Hiperpovezava"/>
          <w:rFonts w:asciiTheme="minorHAnsi" w:hAnsiTheme="minorHAnsi" w:cstheme="minorHAnsi"/>
          <w:color w:val="auto"/>
          <w:sz w:val="22"/>
          <w:szCs w:val="22"/>
        </w:rPr>
        <w:t>)</w:t>
      </w:r>
      <w:r w:rsidRPr="00973A51">
        <w:rPr>
          <w:rFonts w:asciiTheme="minorHAnsi" w:hAnsiTheme="minorHAnsi" w:cstheme="minorHAnsi"/>
          <w:sz w:val="22"/>
          <w:szCs w:val="22"/>
        </w:rPr>
        <w:t>.</w:t>
      </w:r>
    </w:p>
    <w:p w14:paraId="7C0596FF" w14:textId="430C4523" w:rsidR="00814B8D" w:rsidRPr="00973A51" w:rsidRDefault="00973A51" w:rsidP="00814B8D">
      <w:pPr>
        <w:pStyle w:val="Navadensplet"/>
        <w:spacing w:before="0" w:beforeAutospacing="0" w:after="0" w:afterAutospacing="0" w:line="252" w:lineRule="atLeast"/>
        <w:jc w:val="both"/>
        <w:rPr>
          <w:rStyle w:val="Krepko"/>
          <w:rFonts w:asciiTheme="minorHAnsi" w:hAnsiTheme="minorHAnsi" w:cstheme="minorHAnsi"/>
          <w:sz w:val="22"/>
          <w:szCs w:val="22"/>
        </w:rPr>
      </w:pPr>
      <w:r>
        <w:rPr>
          <w:rStyle w:val="Krepko"/>
          <w:rFonts w:asciiTheme="minorHAnsi" w:hAnsiTheme="minorHAnsi" w:cstheme="minorHAnsi"/>
          <w:sz w:val="22"/>
          <w:szCs w:val="22"/>
        </w:rPr>
        <w:t xml:space="preserve"> </w:t>
      </w:r>
    </w:p>
    <w:p w14:paraId="05641A7B" w14:textId="78F31BE9" w:rsidR="00814B8D" w:rsidRPr="00973A51" w:rsidRDefault="00814B8D"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Style w:val="Krepko"/>
          <w:rFonts w:asciiTheme="minorHAnsi" w:hAnsiTheme="minorHAnsi" w:cstheme="minorHAnsi"/>
          <w:sz w:val="22"/>
          <w:szCs w:val="22"/>
        </w:rPr>
        <w:t xml:space="preserve">Za uporabo spletnega vmesnika </w:t>
      </w:r>
      <w:proofErr w:type="spellStart"/>
      <w:r w:rsidRPr="00973A51">
        <w:rPr>
          <w:rStyle w:val="Krepko"/>
          <w:rFonts w:asciiTheme="minorHAnsi" w:hAnsiTheme="minorHAnsi" w:cstheme="minorHAnsi"/>
          <w:sz w:val="22"/>
          <w:szCs w:val="22"/>
        </w:rPr>
        <w:t>eBOL</w:t>
      </w:r>
      <w:proofErr w:type="spellEnd"/>
      <w:r w:rsidRPr="00973A51">
        <w:rPr>
          <w:rStyle w:val="Krepko"/>
          <w:rFonts w:asciiTheme="minorHAnsi" w:hAnsiTheme="minorHAnsi" w:cstheme="minorHAnsi"/>
          <w:sz w:val="22"/>
          <w:szCs w:val="22"/>
        </w:rPr>
        <w:t xml:space="preserve"> in </w:t>
      </w:r>
      <w:proofErr w:type="spellStart"/>
      <w:r w:rsidRPr="00973A51">
        <w:rPr>
          <w:rStyle w:val="Krepko"/>
          <w:rFonts w:asciiTheme="minorHAnsi" w:hAnsiTheme="minorHAnsi" w:cstheme="minorHAnsi"/>
          <w:sz w:val="22"/>
          <w:szCs w:val="22"/>
        </w:rPr>
        <w:t>eNDM</w:t>
      </w:r>
      <w:proofErr w:type="spellEnd"/>
      <w:r w:rsidRPr="00973A51">
        <w:rPr>
          <w:rFonts w:asciiTheme="minorHAnsi" w:hAnsiTheme="minorHAnsi" w:cstheme="minorHAnsi"/>
          <w:sz w:val="22"/>
          <w:szCs w:val="22"/>
        </w:rPr>
        <w:t xml:space="preserve"> </w:t>
      </w:r>
      <w:r w:rsidR="00D57CB2" w:rsidRPr="00973A51">
        <w:rPr>
          <w:rFonts w:asciiTheme="minorHAnsi" w:hAnsiTheme="minorHAnsi" w:cstheme="minorHAnsi"/>
          <w:sz w:val="22"/>
          <w:szCs w:val="22"/>
        </w:rPr>
        <w:t xml:space="preserve">delodajalec </w:t>
      </w:r>
      <w:r w:rsidRPr="00973A51">
        <w:rPr>
          <w:rFonts w:asciiTheme="minorHAnsi" w:hAnsiTheme="minorHAnsi" w:cstheme="minorHAnsi"/>
          <w:sz w:val="22"/>
          <w:szCs w:val="22"/>
        </w:rPr>
        <w:t xml:space="preserve">potrebuje aplikacijo, ki omogoča prevzem </w:t>
      </w:r>
      <w:r w:rsidR="00120338" w:rsidRPr="00973A51">
        <w:rPr>
          <w:rFonts w:asciiTheme="minorHAnsi" w:hAnsiTheme="minorHAnsi" w:cstheme="minorHAnsi"/>
          <w:sz w:val="22"/>
          <w:szCs w:val="22"/>
        </w:rPr>
        <w:t>elektronskih bolniških listov</w:t>
      </w:r>
      <w:r w:rsidRPr="00973A51">
        <w:rPr>
          <w:rFonts w:asciiTheme="minorHAnsi" w:hAnsiTheme="minorHAnsi" w:cstheme="minorHAnsi"/>
          <w:sz w:val="22"/>
          <w:szCs w:val="22"/>
        </w:rPr>
        <w:t xml:space="preserve"> in digitalno potrdilo. Pred začetkom uporabe vmesnika mora </w:t>
      </w:r>
      <w:r w:rsidR="00D57CB2" w:rsidRPr="00973A51">
        <w:rPr>
          <w:rFonts w:asciiTheme="minorHAnsi" w:hAnsiTheme="minorHAnsi" w:cstheme="minorHAnsi"/>
          <w:sz w:val="22"/>
          <w:szCs w:val="22"/>
        </w:rPr>
        <w:t>delodajalec</w:t>
      </w:r>
      <w:r w:rsidRPr="00973A51">
        <w:rPr>
          <w:rFonts w:asciiTheme="minorHAnsi" w:hAnsiTheme="minorHAnsi" w:cstheme="minorHAnsi"/>
          <w:sz w:val="22"/>
          <w:szCs w:val="22"/>
        </w:rPr>
        <w:t xml:space="preserve"> poslati prijavo, kot je pojasnjeno na spletni strani e-VEM </w:t>
      </w:r>
      <w:hyperlink r:id="rId14" w:history="1">
        <w:r w:rsidRPr="00973A51">
          <w:rPr>
            <w:rStyle w:val="Hiperpovezava"/>
            <w:rFonts w:asciiTheme="minorHAnsi" w:hAnsiTheme="minorHAnsi" w:cstheme="minorHAnsi"/>
            <w:color w:val="000000" w:themeColor="text1"/>
            <w:sz w:val="22"/>
            <w:szCs w:val="22"/>
          </w:rPr>
          <w:t>http://evem.gov.si/info/vmesnik-ebol-in-endm/</w:t>
        </w:r>
      </w:hyperlink>
      <w:r w:rsidRPr="00973A51">
        <w:rPr>
          <w:rFonts w:asciiTheme="minorHAnsi" w:hAnsiTheme="minorHAnsi" w:cstheme="minorHAnsi"/>
          <w:color w:val="000000" w:themeColor="text1"/>
          <w:sz w:val="22"/>
          <w:szCs w:val="22"/>
        </w:rPr>
        <w:t>.</w:t>
      </w:r>
      <w:r w:rsidRPr="00973A51">
        <w:rPr>
          <w:rFonts w:asciiTheme="minorHAnsi" w:hAnsiTheme="minorHAnsi" w:cstheme="minorHAnsi"/>
          <w:sz w:val="22"/>
          <w:szCs w:val="22"/>
        </w:rPr>
        <w:t xml:space="preserve"> Če </w:t>
      </w:r>
      <w:r w:rsidR="00D57CB2" w:rsidRPr="00973A51">
        <w:rPr>
          <w:rFonts w:asciiTheme="minorHAnsi" w:hAnsiTheme="minorHAnsi" w:cstheme="minorHAnsi"/>
          <w:sz w:val="22"/>
          <w:szCs w:val="22"/>
        </w:rPr>
        <w:t xml:space="preserve">delodajalec </w:t>
      </w:r>
      <w:r w:rsidRPr="00973A51">
        <w:rPr>
          <w:rFonts w:asciiTheme="minorHAnsi" w:hAnsiTheme="minorHAnsi" w:cstheme="minorHAnsi"/>
          <w:sz w:val="22"/>
          <w:szCs w:val="22"/>
        </w:rPr>
        <w:t xml:space="preserve">že uporablja spletni vmesnik </w:t>
      </w:r>
      <w:proofErr w:type="spellStart"/>
      <w:r w:rsidRPr="00973A51">
        <w:rPr>
          <w:rFonts w:asciiTheme="minorHAnsi" w:hAnsiTheme="minorHAnsi" w:cstheme="minorHAnsi"/>
          <w:sz w:val="22"/>
          <w:szCs w:val="22"/>
        </w:rPr>
        <w:t>eNDM</w:t>
      </w:r>
      <w:proofErr w:type="spellEnd"/>
      <w:r w:rsidRPr="00973A51">
        <w:rPr>
          <w:rFonts w:asciiTheme="minorHAnsi" w:hAnsiTheme="minorHAnsi" w:cstheme="minorHAnsi"/>
          <w:sz w:val="22"/>
          <w:szCs w:val="22"/>
        </w:rPr>
        <w:t xml:space="preserve"> za elektronsko vlaganje zahtevkov za refundacijo nadomestil plač, prijava ni potrebna.</w:t>
      </w:r>
    </w:p>
    <w:p w14:paraId="5F4C8F92" w14:textId="77777777" w:rsidR="00B25F02" w:rsidRPr="00973A51" w:rsidRDefault="00B25F02"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22EC60A0" w14:textId="646836EE"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r w:rsidRPr="00973A51">
        <w:rPr>
          <w:rFonts w:asciiTheme="minorHAnsi" w:hAnsiTheme="minorHAnsi" w:cstheme="minorHAnsi"/>
          <w:b/>
          <w:bCs/>
          <w:lang w:eastAsia="sl-SI"/>
        </w:rPr>
        <w:t>Poenostavitev postopkov pri delodajalcih</w:t>
      </w:r>
    </w:p>
    <w:p w14:paraId="0D10223A" w14:textId="77777777" w:rsidR="00F12E0A" w:rsidRPr="00973A51" w:rsidRDefault="00F12E0A"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p>
    <w:p w14:paraId="7B733262" w14:textId="7580E259"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Ukinitev papirnega obrazca bo za delodajalce pomenila poenostavitev postopkov pri </w:t>
      </w:r>
      <w:r w:rsidR="00B671B8" w:rsidRPr="00973A51">
        <w:rPr>
          <w:rFonts w:asciiTheme="minorHAnsi" w:hAnsiTheme="minorHAnsi" w:cstheme="minorHAnsi"/>
          <w:lang w:eastAsia="sl-SI"/>
        </w:rPr>
        <w:t xml:space="preserve">vodenju evidence delovnega časa, obračunu plač in </w:t>
      </w:r>
      <w:r w:rsidRPr="00973A51">
        <w:rPr>
          <w:rFonts w:asciiTheme="minorHAnsi" w:hAnsiTheme="minorHAnsi" w:cstheme="minorHAnsi"/>
          <w:lang w:eastAsia="sl-SI"/>
        </w:rPr>
        <w:t xml:space="preserve">vlaganju refundacijskih zahtevkov na ZZZS. Delodajalec bo sicer od ZZZS na podlagi pisne vloge zahteval  refundacijo nadomestila za svojega zaposlenega za posamezna obdobja njegove začasne zadržanosti od dela zaradi poškodbe ali bolezni, zahtevkom za refundacijo nadomestil plač pa </w:t>
      </w:r>
      <w:r w:rsidRPr="00973A51">
        <w:rPr>
          <w:rFonts w:asciiTheme="minorHAnsi" w:hAnsiTheme="minorHAnsi" w:cstheme="minorHAnsi"/>
          <w:b/>
          <w:bCs/>
          <w:lang w:eastAsia="sl-SI"/>
        </w:rPr>
        <w:t xml:space="preserve">ne </w:t>
      </w:r>
      <w:r w:rsidRPr="00973A51">
        <w:rPr>
          <w:rFonts w:asciiTheme="minorHAnsi" w:hAnsiTheme="minorHAnsi" w:cstheme="minorHAnsi"/>
          <w:bCs/>
          <w:lang w:eastAsia="sl-SI"/>
        </w:rPr>
        <w:t xml:space="preserve">bo </w:t>
      </w:r>
      <w:r w:rsidR="00B920C3" w:rsidRPr="00973A51">
        <w:rPr>
          <w:rFonts w:asciiTheme="minorHAnsi" w:hAnsiTheme="minorHAnsi" w:cstheme="minorHAnsi"/>
          <w:bCs/>
          <w:lang w:eastAsia="sl-SI"/>
        </w:rPr>
        <w:t xml:space="preserve">več </w:t>
      </w:r>
      <w:r w:rsidRPr="00973A51">
        <w:rPr>
          <w:rFonts w:asciiTheme="minorHAnsi" w:hAnsiTheme="minorHAnsi" w:cstheme="minorHAnsi"/>
          <w:bCs/>
          <w:lang w:eastAsia="sl-SI"/>
        </w:rPr>
        <w:t>potrebno prilagati originalnega ali skeniranega bolniškega lista</w:t>
      </w:r>
      <w:r w:rsidRPr="00973A51">
        <w:rPr>
          <w:rFonts w:asciiTheme="minorHAnsi" w:hAnsiTheme="minorHAnsi" w:cstheme="minorHAnsi"/>
          <w:lang w:eastAsia="sl-SI"/>
        </w:rPr>
        <w:t xml:space="preserve">. Delodajalcu tako ne bo več potrebno čakati, da mu bo delavec dostavil bolniški list, temveč bo tekoče seznanjen z izdanimi </w:t>
      </w:r>
      <w:r w:rsidR="00064538" w:rsidRPr="00973A51">
        <w:rPr>
          <w:rFonts w:asciiTheme="minorHAnsi" w:hAnsiTheme="minorHAnsi" w:cstheme="minorHAnsi"/>
          <w:lang w:eastAsia="sl-SI"/>
        </w:rPr>
        <w:t>elektronskimi bolniškimi listi</w:t>
      </w:r>
      <w:r w:rsidRPr="00973A51">
        <w:rPr>
          <w:rFonts w:asciiTheme="minorHAnsi" w:hAnsiTheme="minorHAnsi" w:cstheme="minorHAnsi"/>
          <w:lang w:eastAsia="sl-SI"/>
        </w:rPr>
        <w:t xml:space="preserve"> in jih bo lahko sam prevzel kadarkoli in tudi morebiti že pripravil zahtevek za refundacijo. </w:t>
      </w:r>
      <w:r w:rsidR="00364429" w:rsidRPr="00973A51">
        <w:rPr>
          <w:rFonts w:asciiTheme="minorHAnsi" w:hAnsiTheme="minorHAnsi" w:cstheme="minorHAnsi"/>
          <w:lang w:eastAsia="sl-SI"/>
        </w:rPr>
        <w:t xml:space="preserve">Z ustrezno nadgradnjo informacijskega sistema bo delodajalcu omogočen </w:t>
      </w:r>
      <w:r w:rsidRPr="00973A51">
        <w:rPr>
          <w:rFonts w:asciiTheme="minorHAnsi" w:hAnsiTheme="minorHAnsi" w:cstheme="minorHAnsi"/>
          <w:bCs/>
          <w:lang w:eastAsia="sl-SI"/>
        </w:rPr>
        <w:t>avtomatski vnos podatkov</w:t>
      </w:r>
      <w:r w:rsidRPr="00973A51">
        <w:rPr>
          <w:rFonts w:asciiTheme="minorHAnsi" w:hAnsiTheme="minorHAnsi" w:cstheme="minorHAnsi"/>
          <w:lang w:eastAsia="sl-SI"/>
        </w:rPr>
        <w:t xml:space="preserve"> iz </w:t>
      </w:r>
      <w:r w:rsidR="003145C2" w:rsidRPr="00973A51">
        <w:rPr>
          <w:rFonts w:asciiTheme="minorHAnsi" w:hAnsiTheme="minorHAnsi" w:cstheme="minorHAnsi"/>
          <w:lang w:eastAsia="sl-SI"/>
        </w:rPr>
        <w:t xml:space="preserve">elektronskega bolniškega lista </w:t>
      </w:r>
      <w:r w:rsidRPr="00973A51">
        <w:rPr>
          <w:rFonts w:asciiTheme="minorHAnsi" w:hAnsiTheme="minorHAnsi" w:cstheme="minorHAnsi"/>
          <w:lang w:eastAsia="sl-SI"/>
        </w:rPr>
        <w:t xml:space="preserve">v informacijski sistem delodajalca za </w:t>
      </w:r>
      <w:r w:rsidR="00364429" w:rsidRPr="00973A51">
        <w:rPr>
          <w:rFonts w:asciiTheme="minorHAnsi" w:hAnsiTheme="minorHAnsi" w:cstheme="minorHAnsi"/>
          <w:lang w:eastAsia="sl-SI"/>
        </w:rPr>
        <w:t xml:space="preserve">evidentiranje delovnega časa, </w:t>
      </w:r>
      <w:r w:rsidRPr="00973A51">
        <w:rPr>
          <w:rFonts w:asciiTheme="minorHAnsi" w:hAnsiTheme="minorHAnsi" w:cstheme="minorHAnsi"/>
          <w:lang w:eastAsia="sl-SI"/>
        </w:rPr>
        <w:t xml:space="preserve">obračun plač </w:t>
      </w:r>
      <w:r w:rsidR="003145C2" w:rsidRPr="00973A51">
        <w:rPr>
          <w:rFonts w:asciiTheme="minorHAnsi" w:hAnsiTheme="minorHAnsi" w:cstheme="minorHAnsi"/>
          <w:lang w:eastAsia="sl-SI"/>
        </w:rPr>
        <w:t>ter za</w:t>
      </w:r>
      <w:r w:rsidRPr="00973A51">
        <w:rPr>
          <w:rFonts w:asciiTheme="minorHAnsi" w:hAnsiTheme="minorHAnsi" w:cstheme="minorHAnsi"/>
          <w:lang w:eastAsia="sl-SI"/>
        </w:rPr>
        <w:t xml:space="preserve"> pripravo zahtevkov za refundacijo nadomestil</w:t>
      </w:r>
      <w:r w:rsidR="00364429" w:rsidRPr="00973A51">
        <w:rPr>
          <w:rFonts w:asciiTheme="minorHAnsi" w:hAnsiTheme="minorHAnsi" w:cstheme="minorHAnsi"/>
          <w:lang w:eastAsia="sl-SI"/>
        </w:rPr>
        <w:t xml:space="preserve"> plač</w:t>
      </w:r>
      <w:r w:rsidRPr="00973A51">
        <w:rPr>
          <w:rFonts w:asciiTheme="minorHAnsi" w:hAnsiTheme="minorHAnsi" w:cstheme="minorHAnsi"/>
          <w:lang w:eastAsia="sl-SI"/>
        </w:rPr>
        <w:t xml:space="preserve">. </w:t>
      </w:r>
    </w:p>
    <w:p w14:paraId="0D60E366"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59007507" w14:textId="0D2E8E66"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Samostojnim zavezancem zaradi izplačila nadomestila plače ne bo več potrebno priložiti bolniškega lista, niti podatkov iz hrbtne strani, katere je do sedaj izpolnjevala Finančna uprava Republike Slovenije</w:t>
      </w:r>
      <w:r w:rsidR="008743A1" w:rsidRPr="00973A51">
        <w:rPr>
          <w:rFonts w:asciiTheme="minorHAnsi" w:hAnsiTheme="minorHAnsi" w:cstheme="minorHAnsi"/>
          <w:lang w:eastAsia="sl-SI"/>
        </w:rPr>
        <w:t xml:space="preserve"> (FURS)</w:t>
      </w:r>
      <w:r w:rsidRPr="00973A51">
        <w:rPr>
          <w:rFonts w:asciiTheme="minorHAnsi" w:hAnsiTheme="minorHAnsi" w:cstheme="minorHAnsi"/>
          <w:lang w:eastAsia="sl-SI"/>
        </w:rPr>
        <w:t>. Samostojni zavezanci bodo na ZZZS vložili le vlogo za izplačilo nadomestila plače v breme obveznega zdravstvenega zavarovanja, kjer bodo navedli obdobje, za katerega želijo izplačilo in svoj transakcijski račun.</w:t>
      </w:r>
    </w:p>
    <w:p w14:paraId="0196777F" w14:textId="1074BEE8"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69CC7331" w14:textId="636BFF62"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4131319C" w14:textId="174913CD"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6989690D" w14:textId="77777777" w:rsidR="00F12E0A" w:rsidRPr="00973A51"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0472F079" w14:textId="73FF0B52"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r w:rsidRPr="00973A51">
        <w:rPr>
          <w:rFonts w:asciiTheme="minorHAnsi" w:hAnsiTheme="minorHAnsi" w:cstheme="minorHAnsi"/>
          <w:b/>
          <w:bCs/>
          <w:lang w:eastAsia="sl-SI"/>
        </w:rPr>
        <w:lastRenderedPageBreak/>
        <w:t>Delodajalci se naj vključijo v sistem za elektronsko vlaganje zahtevkov (</w:t>
      </w:r>
      <w:proofErr w:type="spellStart"/>
      <w:r w:rsidRPr="00973A51">
        <w:rPr>
          <w:rFonts w:asciiTheme="minorHAnsi" w:hAnsiTheme="minorHAnsi" w:cstheme="minorHAnsi"/>
          <w:b/>
          <w:bCs/>
          <w:lang w:eastAsia="sl-SI"/>
        </w:rPr>
        <w:t>eZahtevek</w:t>
      </w:r>
      <w:proofErr w:type="spellEnd"/>
      <w:r w:rsidRPr="00973A51">
        <w:rPr>
          <w:rFonts w:asciiTheme="minorHAnsi" w:hAnsiTheme="minorHAnsi" w:cstheme="minorHAnsi"/>
          <w:b/>
          <w:bCs/>
          <w:lang w:eastAsia="sl-SI"/>
        </w:rPr>
        <w:t xml:space="preserve">) </w:t>
      </w:r>
    </w:p>
    <w:p w14:paraId="2FB596D5" w14:textId="77777777"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1BF379A" w14:textId="57DF61BE"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Že od </w:t>
      </w:r>
      <w:r w:rsidRPr="00973A51">
        <w:rPr>
          <w:rFonts w:asciiTheme="minorHAnsi" w:hAnsiTheme="minorHAnsi" w:cstheme="minorHAnsi"/>
          <w:bCs/>
          <w:lang w:eastAsia="sl-SI"/>
        </w:rPr>
        <w:t>1. 10. 2016</w:t>
      </w:r>
      <w:r w:rsidRPr="00973A51">
        <w:rPr>
          <w:rFonts w:asciiTheme="minorHAnsi" w:hAnsiTheme="minorHAnsi" w:cstheme="minorHAnsi"/>
          <w:lang w:eastAsia="sl-SI"/>
        </w:rPr>
        <w:t xml:space="preserve"> je omogočeno elektronsko vlaganje zahtevkov </w:t>
      </w:r>
      <w:r w:rsidR="00B671B8" w:rsidRPr="00973A51">
        <w:rPr>
          <w:rFonts w:asciiTheme="minorHAnsi" w:hAnsiTheme="minorHAnsi" w:cstheme="minorHAnsi"/>
          <w:lang w:eastAsia="sl-SI"/>
        </w:rPr>
        <w:t xml:space="preserve">za refundacijo nadomestil plač </w:t>
      </w:r>
      <w:r w:rsidRPr="00973A51">
        <w:rPr>
          <w:rFonts w:asciiTheme="minorHAnsi" w:hAnsiTheme="minorHAnsi" w:cstheme="minorHAnsi"/>
          <w:lang w:eastAsia="sl-SI"/>
        </w:rPr>
        <w:t xml:space="preserve">v sistemu </w:t>
      </w:r>
      <w:r w:rsidR="00CD24EA" w:rsidRPr="00973A51">
        <w:rPr>
          <w:rFonts w:asciiTheme="minorHAnsi" w:hAnsiTheme="minorHAnsi" w:cstheme="minorHAnsi"/>
          <w:lang w:eastAsia="sl-SI"/>
        </w:rPr>
        <w:t>SPO</w:t>
      </w:r>
      <w:r w:rsidR="00C66922" w:rsidRPr="00973A51">
        <w:rPr>
          <w:rFonts w:asciiTheme="minorHAnsi" w:hAnsiTheme="minorHAnsi" w:cstheme="minorHAnsi"/>
          <w:lang w:eastAsia="sl-SI"/>
        </w:rPr>
        <w:t>T</w:t>
      </w:r>
      <w:r w:rsidR="00CD24EA" w:rsidRPr="00973A51">
        <w:rPr>
          <w:rFonts w:asciiTheme="minorHAnsi" w:hAnsiTheme="minorHAnsi" w:cstheme="minorHAnsi"/>
          <w:lang w:eastAsia="sl-SI"/>
        </w:rPr>
        <w:t xml:space="preserve"> (</w:t>
      </w:r>
      <w:r w:rsidRPr="00973A51">
        <w:rPr>
          <w:rFonts w:asciiTheme="minorHAnsi" w:hAnsiTheme="minorHAnsi" w:cstheme="minorHAnsi"/>
          <w:lang w:eastAsia="sl-SI"/>
        </w:rPr>
        <w:t>e-VEM</w:t>
      </w:r>
      <w:r w:rsidR="00CD24EA" w:rsidRPr="00973A51">
        <w:rPr>
          <w:rFonts w:asciiTheme="minorHAnsi" w:hAnsiTheme="minorHAnsi" w:cstheme="minorHAnsi"/>
          <w:lang w:eastAsia="sl-SI"/>
        </w:rPr>
        <w:t>)</w:t>
      </w:r>
      <w:r w:rsidRPr="00973A51">
        <w:rPr>
          <w:rFonts w:asciiTheme="minorHAnsi" w:hAnsiTheme="minorHAnsi" w:cstheme="minorHAnsi"/>
          <w:lang w:eastAsia="sl-SI"/>
        </w:rPr>
        <w:t xml:space="preserve">, ki ga upravlja Ministrstvo za javno upravo in je povezan z informacijskim sistemom ZZZS. </w:t>
      </w:r>
      <w:proofErr w:type="spellStart"/>
      <w:r w:rsidRPr="00973A51">
        <w:rPr>
          <w:rFonts w:asciiTheme="minorHAnsi" w:hAnsiTheme="minorHAnsi" w:cstheme="minorHAnsi"/>
          <w:lang w:eastAsia="sl-SI"/>
        </w:rPr>
        <w:t>eZahtevek</w:t>
      </w:r>
      <w:proofErr w:type="spellEnd"/>
      <w:r w:rsidRPr="00973A51">
        <w:rPr>
          <w:rFonts w:asciiTheme="minorHAnsi" w:hAnsiTheme="minorHAnsi" w:cstheme="minorHAnsi"/>
          <w:lang w:eastAsia="sl-SI"/>
        </w:rPr>
        <w:t xml:space="preserve"> je možno pripraviti na dva načina:</w:t>
      </w:r>
    </w:p>
    <w:p w14:paraId="4FC51238" w14:textId="21EEBC03"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 s pomočjo spletne aplikacije na portalu </w:t>
      </w:r>
      <w:r w:rsidR="00CD24EA" w:rsidRPr="00973A51">
        <w:rPr>
          <w:rFonts w:asciiTheme="minorHAnsi" w:hAnsiTheme="minorHAnsi" w:cstheme="minorHAnsi"/>
          <w:lang w:eastAsia="sl-SI"/>
        </w:rPr>
        <w:t>SPOT (</w:t>
      </w:r>
      <w:r w:rsidRPr="00973A51">
        <w:rPr>
          <w:rFonts w:asciiTheme="minorHAnsi" w:hAnsiTheme="minorHAnsi" w:cstheme="minorHAnsi"/>
          <w:lang w:eastAsia="sl-SI"/>
        </w:rPr>
        <w:t>e-VEM</w:t>
      </w:r>
      <w:r w:rsidR="00CD24EA" w:rsidRPr="00973A51">
        <w:rPr>
          <w:rFonts w:asciiTheme="minorHAnsi" w:hAnsiTheme="minorHAnsi" w:cstheme="minorHAnsi"/>
          <w:lang w:eastAsia="sl-SI"/>
        </w:rPr>
        <w:t>)</w:t>
      </w:r>
      <w:r w:rsidRPr="00973A51">
        <w:rPr>
          <w:rFonts w:asciiTheme="minorHAnsi" w:hAnsiTheme="minorHAnsi" w:cstheme="minorHAnsi"/>
          <w:lang w:eastAsia="sl-SI"/>
        </w:rPr>
        <w:t xml:space="preserve"> ali</w:t>
      </w:r>
    </w:p>
    <w:p w14:paraId="5658D12C"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 z uporabo vmesnika </w:t>
      </w:r>
      <w:proofErr w:type="spellStart"/>
      <w:r w:rsidRPr="00973A51">
        <w:rPr>
          <w:rFonts w:asciiTheme="minorHAnsi" w:hAnsiTheme="minorHAnsi" w:cstheme="minorHAnsi"/>
          <w:lang w:eastAsia="sl-SI"/>
        </w:rPr>
        <w:t>eNDM</w:t>
      </w:r>
      <w:proofErr w:type="spellEnd"/>
      <w:r w:rsidRPr="00973A51">
        <w:rPr>
          <w:rFonts w:asciiTheme="minorHAnsi" w:hAnsiTheme="minorHAnsi" w:cstheme="minorHAnsi"/>
          <w:lang w:eastAsia="sl-SI"/>
        </w:rPr>
        <w:t>.</w:t>
      </w:r>
    </w:p>
    <w:p w14:paraId="285D753B"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81F9A58" w14:textId="6F5010BA"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Navodila za delodajalce za uporabo vmesnika </w:t>
      </w:r>
      <w:proofErr w:type="spellStart"/>
      <w:r w:rsidRPr="00973A51">
        <w:rPr>
          <w:rFonts w:asciiTheme="minorHAnsi" w:hAnsiTheme="minorHAnsi" w:cstheme="minorHAnsi"/>
          <w:lang w:eastAsia="sl-SI"/>
        </w:rPr>
        <w:t>eNDM</w:t>
      </w:r>
      <w:proofErr w:type="spellEnd"/>
      <w:r w:rsidRPr="00973A51">
        <w:rPr>
          <w:rFonts w:asciiTheme="minorHAnsi" w:hAnsiTheme="minorHAnsi" w:cstheme="minorHAnsi"/>
          <w:lang w:eastAsia="sl-SI"/>
        </w:rPr>
        <w:t xml:space="preserve"> za prevzemanje </w:t>
      </w:r>
      <w:r w:rsidR="003145C2" w:rsidRPr="00973A51">
        <w:rPr>
          <w:rFonts w:asciiTheme="minorHAnsi" w:hAnsiTheme="minorHAnsi" w:cstheme="minorHAnsi"/>
          <w:lang w:eastAsia="sl-SI"/>
        </w:rPr>
        <w:t>elektronskih bolniških listov</w:t>
      </w:r>
      <w:r w:rsidRPr="00973A51">
        <w:rPr>
          <w:rFonts w:asciiTheme="minorHAnsi" w:hAnsiTheme="minorHAnsi" w:cstheme="minorHAnsi"/>
          <w:lang w:eastAsia="sl-SI"/>
        </w:rPr>
        <w:t xml:space="preserve"> in za nadgradnje rešitve za oddajo </w:t>
      </w:r>
      <w:proofErr w:type="spellStart"/>
      <w:r w:rsidRPr="00973A51">
        <w:rPr>
          <w:rFonts w:asciiTheme="minorHAnsi" w:hAnsiTheme="minorHAnsi" w:cstheme="minorHAnsi"/>
          <w:lang w:eastAsia="sl-SI"/>
        </w:rPr>
        <w:t>eZahtevkov</w:t>
      </w:r>
      <w:proofErr w:type="spellEnd"/>
      <w:r w:rsidRPr="00973A51">
        <w:rPr>
          <w:rFonts w:asciiTheme="minorHAnsi" w:hAnsiTheme="minorHAnsi" w:cstheme="minorHAnsi"/>
          <w:lang w:eastAsia="sl-SI"/>
        </w:rPr>
        <w:t xml:space="preserve"> za refundacijo nadomestil plač so objavljena na spletni strani </w:t>
      </w:r>
      <w:hyperlink r:id="rId15" w:history="1">
        <w:r w:rsidRPr="00973A51">
          <w:rPr>
            <w:rFonts w:asciiTheme="minorHAnsi" w:hAnsiTheme="minorHAnsi" w:cstheme="minorHAnsi"/>
            <w:u w:val="single"/>
            <w:lang w:eastAsia="sl-SI"/>
          </w:rPr>
          <w:t>http://evem.gov.si/info/vmesnik-nadomestila/</w:t>
        </w:r>
      </w:hyperlink>
      <w:r w:rsidRPr="00973A51">
        <w:rPr>
          <w:rFonts w:asciiTheme="minorHAnsi" w:hAnsiTheme="minorHAnsi" w:cstheme="minorHAnsi"/>
          <w:lang w:eastAsia="sl-SI"/>
        </w:rPr>
        <w:t xml:space="preserve">. Ministrstvo za javno upravo in ZZZS </w:t>
      </w:r>
      <w:r w:rsidRPr="00973A51">
        <w:rPr>
          <w:rFonts w:asciiTheme="minorHAnsi" w:hAnsiTheme="minorHAnsi" w:cstheme="minorHAnsi"/>
          <w:bCs/>
          <w:lang w:eastAsia="sl-SI"/>
        </w:rPr>
        <w:t>od oktobra 2019 naprej</w:t>
      </w:r>
      <w:r w:rsidRPr="00973A51">
        <w:rPr>
          <w:rFonts w:asciiTheme="minorHAnsi" w:hAnsiTheme="minorHAnsi" w:cstheme="minorHAnsi"/>
          <w:lang w:eastAsia="sl-SI"/>
        </w:rPr>
        <w:t xml:space="preserve"> zagotavljata tudi odgovore na vprašanja delodajalcev in proizvajalcev aplikacij za obračun plač. Vsebinska vprašanja glede uporabe spletnega vmesnika lahko naslovijo na elektronski naslov </w:t>
      </w:r>
      <w:hyperlink r:id="rId16" w:history="1">
        <w:r w:rsidR="00B671B8" w:rsidRPr="00973A51">
          <w:rPr>
            <w:rFonts w:asciiTheme="minorHAnsi" w:hAnsiTheme="minorHAnsi" w:cstheme="minorHAnsi"/>
            <w:u w:val="single"/>
            <w:lang w:eastAsia="sl-SI"/>
          </w:rPr>
          <w:t>evemnadomestila@zzzs.si</w:t>
        </w:r>
      </w:hyperlink>
      <w:r w:rsidRPr="00973A51">
        <w:rPr>
          <w:rFonts w:asciiTheme="minorHAnsi" w:hAnsiTheme="minorHAnsi" w:cstheme="minorHAnsi"/>
          <w:lang w:eastAsia="sl-SI"/>
        </w:rPr>
        <w:t xml:space="preserve">. </w:t>
      </w:r>
      <w:r w:rsidR="00CD24EA" w:rsidRPr="00973A51">
        <w:rPr>
          <w:rFonts w:asciiTheme="minorHAnsi" w:hAnsiTheme="minorHAnsi" w:cstheme="minorHAnsi"/>
          <w:lang w:eastAsia="sl-SI"/>
        </w:rPr>
        <w:t>Delodajalcem je tako n</w:t>
      </w:r>
      <w:r w:rsidRPr="00973A51">
        <w:rPr>
          <w:rFonts w:asciiTheme="minorHAnsi" w:hAnsiTheme="minorHAnsi" w:cstheme="minorHAnsi"/>
          <w:lang w:eastAsia="sl-SI"/>
        </w:rPr>
        <w:t xml:space="preserve">a voljo vmesnik </w:t>
      </w:r>
      <w:proofErr w:type="spellStart"/>
      <w:r w:rsidRPr="00973A51">
        <w:rPr>
          <w:rFonts w:asciiTheme="minorHAnsi" w:hAnsiTheme="minorHAnsi" w:cstheme="minorHAnsi"/>
          <w:lang w:eastAsia="sl-SI"/>
        </w:rPr>
        <w:t>eNDM</w:t>
      </w:r>
      <w:proofErr w:type="spellEnd"/>
      <w:r w:rsidRPr="00973A51">
        <w:rPr>
          <w:rFonts w:asciiTheme="minorHAnsi" w:hAnsiTheme="minorHAnsi" w:cstheme="minorHAnsi"/>
          <w:lang w:eastAsia="sl-SI"/>
        </w:rPr>
        <w:t xml:space="preserve"> za </w:t>
      </w:r>
      <w:r w:rsidR="00B671B8" w:rsidRPr="00973A51">
        <w:rPr>
          <w:rFonts w:asciiTheme="minorHAnsi" w:hAnsiTheme="minorHAnsi" w:cstheme="minorHAnsi"/>
          <w:lang w:eastAsia="sl-SI"/>
        </w:rPr>
        <w:t xml:space="preserve">elektronsko vlaganje zahtevkov za refundacijo nadomestil </w:t>
      </w:r>
      <w:r w:rsidRPr="00973A51">
        <w:rPr>
          <w:rFonts w:asciiTheme="minorHAnsi" w:hAnsiTheme="minorHAnsi" w:cstheme="minorHAnsi"/>
          <w:lang w:eastAsia="sl-SI"/>
        </w:rPr>
        <w:t>plač</w:t>
      </w:r>
      <w:r w:rsidR="00CD24EA" w:rsidRPr="00973A51">
        <w:rPr>
          <w:rFonts w:asciiTheme="minorHAnsi" w:hAnsiTheme="minorHAnsi" w:cstheme="minorHAnsi"/>
          <w:lang w:eastAsia="sl-SI"/>
        </w:rPr>
        <w:t xml:space="preserve"> ter </w:t>
      </w:r>
      <w:r w:rsidRPr="00973A51">
        <w:rPr>
          <w:rFonts w:asciiTheme="minorHAnsi" w:hAnsiTheme="minorHAnsi" w:cstheme="minorHAnsi"/>
          <w:lang w:eastAsia="sl-SI"/>
        </w:rPr>
        <w:t>spletn</w:t>
      </w:r>
      <w:r w:rsidR="00CD24EA" w:rsidRPr="00973A51">
        <w:rPr>
          <w:rFonts w:asciiTheme="minorHAnsi" w:hAnsiTheme="minorHAnsi" w:cstheme="minorHAnsi"/>
          <w:lang w:eastAsia="sl-SI"/>
        </w:rPr>
        <w:t>a</w:t>
      </w:r>
      <w:r w:rsidRPr="00973A51">
        <w:rPr>
          <w:rFonts w:asciiTheme="minorHAnsi" w:hAnsiTheme="minorHAnsi" w:cstheme="minorHAnsi"/>
          <w:lang w:eastAsia="sl-SI"/>
        </w:rPr>
        <w:t xml:space="preserve"> aplikacij</w:t>
      </w:r>
      <w:r w:rsidR="00CD24EA" w:rsidRPr="00973A51">
        <w:rPr>
          <w:rFonts w:asciiTheme="minorHAnsi" w:hAnsiTheme="minorHAnsi" w:cstheme="minorHAnsi"/>
          <w:lang w:eastAsia="sl-SI"/>
        </w:rPr>
        <w:t>a</w:t>
      </w:r>
      <w:r w:rsidRPr="00973A51">
        <w:rPr>
          <w:rFonts w:asciiTheme="minorHAnsi" w:hAnsiTheme="minorHAnsi" w:cstheme="minorHAnsi"/>
          <w:lang w:eastAsia="sl-SI"/>
        </w:rPr>
        <w:t xml:space="preserve"> v sistemu SPOT</w:t>
      </w:r>
      <w:r w:rsidR="00064538" w:rsidRPr="00973A51">
        <w:rPr>
          <w:rFonts w:asciiTheme="minorHAnsi" w:hAnsiTheme="minorHAnsi" w:cstheme="minorHAnsi"/>
          <w:lang w:eastAsia="sl-SI"/>
        </w:rPr>
        <w:t xml:space="preserve"> (e-VEM)</w:t>
      </w:r>
      <w:r w:rsidRPr="00973A51">
        <w:rPr>
          <w:rFonts w:asciiTheme="minorHAnsi" w:hAnsiTheme="minorHAnsi" w:cstheme="minorHAnsi"/>
          <w:lang w:eastAsia="sl-SI"/>
        </w:rPr>
        <w:t>, skupaj z navodili.</w:t>
      </w:r>
    </w:p>
    <w:p w14:paraId="6F712949"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2F0B3BE1" w14:textId="02BFAC49" w:rsidR="00B671B8" w:rsidRPr="00973A51" w:rsidRDefault="004E6896" w:rsidP="00561904">
      <w:pPr>
        <w:spacing w:line="240" w:lineRule="auto"/>
        <w:contextualSpacing/>
        <w:rPr>
          <w:rFonts w:asciiTheme="minorHAnsi" w:hAnsiTheme="minorHAnsi" w:cstheme="minorHAnsi"/>
          <w:bCs/>
          <w:lang w:eastAsia="sl-SI"/>
        </w:rPr>
      </w:pPr>
      <w:r w:rsidRPr="00973A51">
        <w:rPr>
          <w:rFonts w:asciiTheme="minorHAnsi" w:hAnsiTheme="minorHAnsi" w:cstheme="minorHAnsi"/>
          <w:lang w:eastAsia="sl-SI"/>
        </w:rPr>
        <w:t xml:space="preserve">Pri elektronskem vlaganju zahtevka bo delodajalec pri pripravi obračuna za posameznega delavca pripadajoč </w:t>
      </w:r>
      <w:r w:rsidR="00CD24EA" w:rsidRPr="00973A51">
        <w:rPr>
          <w:rFonts w:asciiTheme="minorHAnsi" w:hAnsiTheme="minorHAnsi" w:cstheme="minorHAnsi"/>
          <w:lang w:eastAsia="sl-SI"/>
        </w:rPr>
        <w:t xml:space="preserve">elektronski bolniški list </w:t>
      </w:r>
      <w:r w:rsidRPr="00973A51">
        <w:rPr>
          <w:rFonts w:asciiTheme="minorHAnsi" w:hAnsiTheme="minorHAnsi" w:cstheme="minorHAnsi"/>
          <w:lang w:eastAsia="sl-SI"/>
        </w:rPr>
        <w:t xml:space="preserve">izbral iz seznama </w:t>
      </w:r>
      <w:r w:rsidR="00CD24EA" w:rsidRPr="00973A51">
        <w:rPr>
          <w:rFonts w:asciiTheme="minorHAnsi" w:hAnsiTheme="minorHAnsi" w:cstheme="minorHAnsi"/>
          <w:lang w:eastAsia="sl-SI"/>
        </w:rPr>
        <w:t>elektron</w:t>
      </w:r>
      <w:r w:rsidR="00561904" w:rsidRPr="00973A51">
        <w:rPr>
          <w:rFonts w:asciiTheme="minorHAnsi" w:hAnsiTheme="minorHAnsi" w:cstheme="minorHAnsi"/>
          <w:lang w:eastAsia="sl-SI"/>
        </w:rPr>
        <w:t>s</w:t>
      </w:r>
      <w:r w:rsidR="00CD24EA" w:rsidRPr="00973A51">
        <w:rPr>
          <w:rFonts w:asciiTheme="minorHAnsi" w:hAnsiTheme="minorHAnsi" w:cstheme="minorHAnsi"/>
          <w:lang w:eastAsia="sl-SI"/>
        </w:rPr>
        <w:t xml:space="preserve">kih bolniških listov </w:t>
      </w:r>
      <w:r w:rsidRPr="00973A51">
        <w:rPr>
          <w:rFonts w:asciiTheme="minorHAnsi" w:hAnsiTheme="minorHAnsi" w:cstheme="minorHAnsi"/>
          <w:lang w:eastAsia="sl-SI"/>
        </w:rPr>
        <w:t>tega delavca</w:t>
      </w:r>
      <w:r w:rsidR="008351BE" w:rsidRPr="00973A51">
        <w:rPr>
          <w:rFonts w:asciiTheme="minorHAnsi" w:hAnsiTheme="minorHAnsi" w:cstheme="minorHAnsi"/>
          <w:lang w:eastAsia="sl-SI"/>
        </w:rPr>
        <w:t>, avtomatično se bo izpolnil precejšen del podatkov obračuna</w:t>
      </w:r>
      <w:r w:rsidRPr="00973A51">
        <w:rPr>
          <w:rFonts w:asciiTheme="minorHAnsi" w:hAnsiTheme="minorHAnsi" w:cstheme="minorHAnsi"/>
          <w:lang w:eastAsia="sl-SI"/>
        </w:rPr>
        <w:t xml:space="preserve"> in ne bo več potrebno </w:t>
      </w:r>
      <w:proofErr w:type="spellStart"/>
      <w:r w:rsidRPr="00973A51">
        <w:rPr>
          <w:rFonts w:asciiTheme="minorHAnsi" w:hAnsiTheme="minorHAnsi" w:cstheme="minorHAnsi"/>
          <w:lang w:eastAsia="sl-SI"/>
        </w:rPr>
        <w:t>skenirati</w:t>
      </w:r>
      <w:proofErr w:type="spellEnd"/>
      <w:r w:rsidRPr="00973A51">
        <w:rPr>
          <w:rFonts w:asciiTheme="minorHAnsi" w:hAnsiTheme="minorHAnsi" w:cstheme="minorHAnsi"/>
          <w:lang w:eastAsia="sl-SI"/>
        </w:rPr>
        <w:t xml:space="preserve"> bolniških listov. Zaradi te poenostavitve postane elektronsko vlaganje zahtevkov za refundacijo nadomestil plač </w:t>
      </w:r>
      <w:r w:rsidRPr="00973A51">
        <w:rPr>
          <w:rFonts w:asciiTheme="minorHAnsi" w:hAnsiTheme="minorHAnsi" w:cstheme="minorHAnsi"/>
          <w:bCs/>
          <w:lang w:eastAsia="sl-SI"/>
        </w:rPr>
        <w:t>še enostavnejše.</w:t>
      </w:r>
      <w:r w:rsidR="00561904" w:rsidRPr="00973A51">
        <w:rPr>
          <w:rFonts w:asciiTheme="minorHAnsi" w:hAnsiTheme="minorHAnsi" w:cstheme="minorHAnsi"/>
          <w:bCs/>
          <w:lang w:eastAsia="sl-SI"/>
        </w:rPr>
        <w:t xml:space="preserve"> </w:t>
      </w:r>
    </w:p>
    <w:p w14:paraId="20BB048E" w14:textId="77777777" w:rsidR="00B671B8" w:rsidRPr="00973A51" w:rsidRDefault="00B671B8" w:rsidP="00561904">
      <w:pPr>
        <w:spacing w:line="240" w:lineRule="auto"/>
        <w:contextualSpacing/>
        <w:rPr>
          <w:rFonts w:asciiTheme="minorHAnsi" w:hAnsiTheme="minorHAnsi" w:cstheme="minorHAnsi"/>
          <w:bCs/>
          <w:lang w:eastAsia="sl-SI"/>
        </w:rPr>
      </w:pPr>
    </w:p>
    <w:p w14:paraId="3B4453FF" w14:textId="5D04EB12" w:rsidR="00CD24EA" w:rsidRPr="00973A51" w:rsidRDefault="00CD24EA" w:rsidP="00561904">
      <w:pPr>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Kot primer dobre prakse navajamo </w:t>
      </w:r>
      <w:r w:rsidRPr="00973A51">
        <w:rPr>
          <w:rFonts w:asciiTheme="minorHAnsi" w:hAnsiTheme="minorHAnsi" w:cstheme="minorHAnsi"/>
          <w:bCs/>
          <w:lang w:eastAsia="sl-SI"/>
        </w:rPr>
        <w:t xml:space="preserve">delodajalce, ki so elektronske bolniške liste </w:t>
      </w:r>
      <w:r w:rsidRPr="00973A51">
        <w:rPr>
          <w:rFonts w:asciiTheme="minorHAnsi" w:hAnsiTheme="minorHAnsi" w:cstheme="minorHAnsi"/>
          <w:lang w:eastAsia="sl-SI"/>
        </w:rPr>
        <w:t>prek sistema SPOT (</w:t>
      </w:r>
      <w:proofErr w:type="spellStart"/>
      <w:r w:rsidRPr="00973A51">
        <w:rPr>
          <w:rFonts w:asciiTheme="minorHAnsi" w:hAnsiTheme="minorHAnsi" w:cstheme="minorHAnsi"/>
          <w:lang w:eastAsia="sl-SI"/>
        </w:rPr>
        <w:t>eVEM</w:t>
      </w:r>
      <w:proofErr w:type="spellEnd"/>
      <w:r w:rsidRPr="00973A51">
        <w:rPr>
          <w:rFonts w:asciiTheme="minorHAnsi" w:hAnsiTheme="minorHAnsi" w:cstheme="minorHAnsi"/>
          <w:lang w:eastAsia="sl-SI"/>
        </w:rPr>
        <w:t xml:space="preserve">) prenesli v </w:t>
      </w:r>
      <w:r w:rsidR="00561904" w:rsidRPr="00973A51">
        <w:rPr>
          <w:rFonts w:asciiTheme="minorHAnsi" w:hAnsiTheme="minorHAnsi" w:cstheme="minorHAnsi"/>
          <w:lang w:eastAsia="sl-SI"/>
        </w:rPr>
        <w:t xml:space="preserve">informacijski </w:t>
      </w:r>
      <w:r w:rsidRPr="00973A51">
        <w:rPr>
          <w:rFonts w:asciiTheme="minorHAnsi" w:hAnsiTheme="minorHAnsi" w:cstheme="minorHAnsi"/>
          <w:lang w:eastAsia="sl-SI"/>
        </w:rPr>
        <w:t xml:space="preserve">sistem svojega podjetja ter jih prikažejo tudi svojim delavcem na primer v elektronski kadrovski evidenci ali elektronski evidenci delovnega časa. V tem primeru delavcem ne bo potrebno dostopati s kvalificiranim digitalnim potrdilom prek portala </w:t>
      </w:r>
      <w:hyperlink r:id="rId17" w:history="1">
        <w:r w:rsidRPr="00973A51">
          <w:rPr>
            <w:rFonts w:asciiTheme="minorHAnsi" w:hAnsiTheme="minorHAnsi" w:cstheme="minorHAnsi"/>
            <w:u w:val="single"/>
            <w:lang w:eastAsia="sl-SI"/>
          </w:rPr>
          <w:t>https://moj.zzzs.si</w:t>
        </w:r>
      </w:hyperlink>
      <w:r w:rsidRPr="00973A51">
        <w:rPr>
          <w:rFonts w:asciiTheme="minorHAnsi" w:hAnsiTheme="minorHAnsi" w:cstheme="minorHAnsi"/>
          <w:lang w:eastAsia="sl-SI"/>
        </w:rPr>
        <w:t xml:space="preserve"> ter preverjati, ali je bil izdan elektronski bolniški list oziroma ali je bil izdan s pravilnimi podatki, saj mu delodajalec </w:t>
      </w:r>
      <w:proofErr w:type="spellStart"/>
      <w:r w:rsidRPr="00973A51">
        <w:rPr>
          <w:rFonts w:asciiTheme="minorHAnsi" w:hAnsiTheme="minorHAnsi" w:cstheme="minorHAnsi"/>
          <w:lang w:eastAsia="sl-SI"/>
        </w:rPr>
        <w:t>zagotovlja</w:t>
      </w:r>
      <w:proofErr w:type="spellEnd"/>
      <w:r w:rsidRPr="00973A51">
        <w:rPr>
          <w:rFonts w:asciiTheme="minorHAnsi" w:hAnsiTheme="minorHAnsi" w:cstheme="minorHAnsi"/>
          <w:lang w:eastAsia="sl-SI"/>
        </w:rPr>
        <w:t xml:space="preserve"> vpogled v elektronski bolniški list, ki ga je za njega prevzel in že prenesel v svoj sistem.</w:t>
      </w:r>
    </w:p>
    <w:p w14:paraId="74365C70" w14:textId="593EE45A" w:rsidR="00561904" w:rsidRPr="00973A51" w:rsidRDefault="00561904"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5CCB27B0" w14:textId="12120F66"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b/>
        </w:rPr>
      </w:pPr>
      <w:r w:rsidRPr="00973A51">
        <w:rPr>
          <w:rFonts w:asciiTheme="minorHAnsi" w:hAnsiTheme="minorHAnsi" w:cstheme="minorHAnsi"/>
          <w:b/>
        </w:rPr>
        <w:t>Dodatne informacije</w:t>
      </w:r>
    </w:p>
    <w:p w14:paraId="59E56D48" w14:textId="2DFE0FA4" w:rsidR="00B671B8" w:rsidRPr="00B25F02" w:rsidRDefault="00B25F02" w:rsidP="00B25F02">
      <w:pPr>
        <w:pStyle w:val="Odstavekseznama"/>
        <w:numPr>
          <w:ilvl w:val="0"/>
          <w:numId w:val="5"/>
        </w:numPr>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B671B8" w:rsidRPr="00B25F02">
        <w:rPr>
          <w:rFonts w:asciiTheme="minorHAnsi" w:hAnsiTheme="minorHAnsi" w:cstheme="minorHAnsi"/>
          <w:color w:val="000000" w:themeColor="text1"/>
          <w:sz w:val="22"/>
          <w:szCs w:val="22"/>
        </w:rPr>
        <w:t xml:space="preserve">pletna stran </w:t>
      </w:r>
      <w:hyperlink r:id="rId18" w:history="1">
        <w:r w:rsidR="00364429" w:rsidRPr="00B25F02">
          <w:rPr>
            <w:rStyle w:val="Hiperpovezava"/>
            <w:rFonts w:asciiTheme="minorHAnsi" w:hAnsiTheme="minorHAnsi" w:cstheme="minorHAnsi"/>
            <w:color w:val="000000" w:themeColor="text1"/>
          </w:rPr>
          <w:t>https://</w:t>
        </w:r>
        <w:r w:rsidR="00B671B8" w:rsidRPr="00B25F02">
          <w:rPr>
            <w:rStyle w:val="Hiperpovezava"/>
            <w:rFonts w:asciiTheme="minorHAnsi" w:hAnsiTheme="minorHAnsi" w:cstheme="minorHAnsi"/>
            <w:color w:val="000000" w:themeColor="text1"/>
          </w:rPr>
          <w:t>zavezanec.zzzs.si</w:t>
        </w:r>
      </w:hyperlink>
    </w:p>
    <w:p w14:paraId="5303D656" w14:textId="6A050B33" w:rsidR="00364429" w:rsidRPr="00B25F02" w:rsidRDefault="00B25F02" w:rsidP="00B25F02">
      <w:pPr>
        <w:pStyle w:val="Odstavekseznama"/>
        <w:numPr>
          <w:ilvl w:val="0"/>
          <w:numId w:val="5"/>
        </w:numPr>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364429" w:rsidRPr="00B25F02">
        <w:rPr>
          <w:rFonts w:asciiTheme="minorHAnsi" w:hAnsiTheme="minorHAnsi" w:cstheme="minorHAnsi"/>
          <w:color w:val="000000" w:themeColor="text1"/>
          <w:sz w:val="22"/>
          <w:szCs w:val="22"/>
        </w:rPr>
        <w:t xml:space="preserve">pletna stran </w:t>
      </w:r>
      <w:hyperlink r:id="rId19" w:history="1">
        <w:r w:rsidR="00364429" w:rsidRPr="00B25F02">
          <w:rPr>
            <w:rStyle w:val="Hiperpovezava"/>
            <w:rFonts w:asciiTheme="minorHAnsi" w:hAnsiTheme="minorHAnsi" w:cstheme="minorHAnsi"/>
            <w:color w:val="000000" w:themeColor="text1"/>
          </w:rPr>
          <w:t>http://evem.gov.si</w:t>
        </w:r>
      </w:hyperlink>
    </w:p>
    <w:p w14:paraId="3A835F98" w14:textId="732FE591"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0F86DCD2" w14:textId="77777777"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DF0E403" w14:textId="4B2833D0" w:rsidR="00CD24EA" w:rsidRPr="00973A51" w:rsidRDefault="00CD24EA" w:rsidP="00561904">
      <w:pPr>
        <w:contextualSpacing/>
        <w:jc w:val="center"/>
        <w:rPr>
          <w:rFonts w:asciiTheme="minorHAnsi" w:hAnsiTheme="minorHAnsi" w:cstheme="minorHAnsi"/>
          <w:b/>
        </w:rPr>
      </w:pPr>
      <w:r w:rsidRPr="00973A51">
        <w:rPr>
          <w:rFonts w:asciiTheme="minorHAnsi" w:hAnsiTheme="minorHAnsi" w:cstheme="minorHAnsi"/>
          <w:b/>
        </w:rPr>
        <w:t>3. Prednosti elektronskega bolniškega lista za vse</w:t>
      </w:r>
    </w:p>
    <w:p w14:paraId="1D385F1B" w14:textId="77777777" w:rsidR="00CD24EA" w:rsidRPr="00973A51" w:rsidRDefault="00CD24EA" w:rsidP="00561904">
      <w:pPr>
        <w:contextualSpacing/>
        <w:rPr>
          <w:rFonts w:asciiTheme="minorHAnsi" w:hAnsiTheme="minorHAnsi" w:cstheme="minorHAnsi"/>
          <w:b/>
        </w:rPr>
      </w:pPr>
    </w:p>
    <w:p w14:paraId="46416606" w14:textId="7CBDA4AE" w:rsidR="00CD24EA" w:rsidRPr="00973A51" w:rsidRDefault="00CD24EA" w:rsidP="00561904">
      <w:pPr>
        <w:autoSpaceDE w:val="0"/>
        <w:autoSpaceDN w:val="0"/>
        <w:adjustRightInd w:val="0"/>
        <w:spacing w:after="120" w:line="240" w:lineRule="auto"/>
        <w:contextualSpacing/>
        <w:rPr>
          <w:rFonts w:asciiTheme="minorHAnsi" w:hAnsiTheme="minorHAnsi" w:cstheme="minorHAnsi"/>
        </w:rPr>
      </w:pPr>
      <w:r w:rsidRPr="00973A51">
        <w:rPr>
          <w:rFonts w:asciiTheme="minorHAnsi" w:hAnsiTheme="minorHAnsi" w:cstheme="minorHAnsi"/>
        </w:rPr>
        <w:t>Uvedba elektronskega bolniškega lista bo zagotovila številne prednosti pri izvajalcih zdravstvene dejavnosti, zavarovancih, delodajalcih, FURS, Nacionalnem inštitutu za javno zdravje (</w:t>
      </w:r>
      <w:r w:rsidR="00561904" w:rsidRPr="00973A51">
        <w:rPr>
          <w:rFonts w:asciiTheme="minorHAnsi" w:hAnsiTheme="minorHAnsi" w:cstheme="minorHAnsi"/>
        </w:rPr>
        <w:t xml:space="preserve">v nadaljevanju: </w:t>
      </w:r>
      <w:r w:rsidRPr="00973A51">
        <w:rPr>
          <w:rFonts w:asciiTheme="minorHAnsi" w:hAnsiTheme="minorHAnsi" w:cstheme="minorHAnsi"/>
        </w:rPr>
        <w:t>NIJZ) in ZZZS, saj trenutna izdaja bolniškega lista v papirni obliki predstavlja administrativno oviro za vse naštete subjekte. Osebni zdravniki, ki so pooblaščeni za izdajo bolniškega lista, so namreč v letu 2018 izdali 1.572.468 takšnih papirnatih obrazcev. Med drugim pričakujemo, da se bo s časom zmanjšalo število obiskov zavarovancev v ambulantah, saj jim zgolj zaradi pridobitve elektronskega bolniškega lista ne bo potrebno več obiskati zdravnika, če bo le-ta ocenil, da pregled ob zaključku bolniškega staleža ni potreben, kar bo bistvena prednost tako na strani izvajalca kot tudi na strani zavarovanca. Prav tako ne bo več potreben obisk zdravnika zaradi različnih administrativnih napak pri izdaji papirnatega potrdila</w:t>
      </w:r>
      <w:r w:rsidR="00C21A1A" w:rsidRPr="00973A51">
        <w:rPr>
          <w:rFonts w:asciiTheme="minorHAnsi" w:hAnsiTheme="minorHAnsi" w:cstheme="minorHAnsi"/>
        </w:rPr>
        <w:t xml:space="preserve">. </w:t>
      </w:r>
      <w:r w:rsidRPr="00973A51">
        <w:rPr>
          <w:rFonts w:asciiTheme="minorHAnsi" w:hAnsiTheme="minorHAnsi" w:cstheme="minorHAnsi"/>
        </w:rPr>
        <w:t xml:space="preserve">Zmanjšanje </w:t>
      </w:r>
      <w:r w:rsidRPr="00973A51">
        <w:rPr>
          <w:rFonts w:asciiTheme="minorHAnsi" w:hAnsiTheme="minorHAnsi" w:cstheme="minorHAnsi"/>
        </w:rPr>
        <w:lastRenderedPageBreak/>
        <w:t>števila obiskov v ambulantah družinskih zdravnikov zgolj iz teh razlogov za 5% bi na primer pomenil prihranek na letni ravni v obsegu delovanja 8,5 ambulant družinske medicine oziroma 78.600 obiskov manj. Zaradi uvedbe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izvajalci zdravstvenih storitev tudi ne bodo imeli več stroškov z nakupom </w:t>
      </w:r>
      <w:proofErr w:type="spellStart"/>
      <w:r w:rsidRPr="00973A51">
        <w:rPr>
          <w:rFonts w:asciiTheme="minorHAnsi" w:hAnsiTheme="minorHAnsi" w:cstheme="minorHAnsi"/>
        </w:rPr>
        <w:t>predtiskanih</w:t>
      </w:r>
      <w:proofErr w:type="spellEnd"/>
      <w:r w:rsidRPr="00973A51">
        <w:rPr>
          <w:rFonts w:asciiTheme="minorHAnsi" w:hAnsiTheme="minorHAnsi" w:cstheme="minorHAnsi"/>
        </w:rPr>
        <w:t xml:space="preserve"> obrazcev in z njihovim tiskanjem, ukinjeno pa bo tudi pošiljanje podatkov o izdanih bolniških listih od izvajalcev zdravstvenih storitev na NIJZ za potrebe zdravstvene statistike, saj bodo podatki iz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elektronsko posredovani tudi na NIJZ. Z uvedbo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tudi </w:t>
      </w:r>
      <w:r w:rsidR="00C21A1A" w:rsidRPr="00973A51">
        <w:rPr>
          <w:rFonts w:asciiTheme="minorHAnsi" w:hAnsiTheme="minorHAnsi" w:cstheme="minorHAnsi"/>
        </w:rPr>
        <w:t>FURS-</w:t>
      </w:r>
      <w:proofErr w:type="spellStart"/>
      <w:r w:rsidR="00C21A1A" w:rsidRPr="00973A51">
        <w:rPr>
          <w:rFonts w:asciiTheme="minorHAnsi" w:hAnsiTheme="minorHAnsi" w:cstheme="minorHAnsi"/>
        </w:rPr>
        <w:t>u</w:t>
      </w:r>
      <w:r w:rsidRPr="00973A51">
        <w:rPr>
          <w:rFonts w:asciiTheme="minorHAnsi" w:hAnsiTheme="minorHAnsi" w:cstheme="minorHAnsi"/>
        </w:rPr>
        <w:t>ne</w:t>
      </w:r>
      <w:proofErr w:type="spellEnd"/>
      <w:r w:rsidRPr="00973A51">
        <w:rPr>
          <w:rFonts w:asciiTheme="minorHAnsi" w:hAnsiTheme="minorHAnsi" w:cstheme="minorHAnsi"/>
        </w:rPr>
        <w:t xml:space="preserve"> bo več potrebno ročno izpolnjevati podatkov o osnovi za nadomestilo plače za samostojnega zavezanca, na ZZZS pa bodo ročne kontrole skladnosti zahtevkov in podatkov iz </w:t>
      </w:r>
      <w:r w:rsidR="00F768C5" w:rsidRPr="00973A51">
        <w:rPr>
          <w:rFonts w:asciiTheme="minorHAnsi" w:hAnsiTheme="minorHAnsi" w:cstheme="minorHAnsi"/>
        </w:rPr>
        <w:t>bolniškega lista</w:t>
      </w:r>
      <w:r w:rsidRPr="00973A51">
        <w:rPr>
          <w:rFonts w:asciiTheme="minorHAnsi" w:hAnsiTheme="minorHAnsi" w:cstheme="minorHAnsi"/>
        </w:rPr>
        <w:t xml:space="preserve"> nadomeščene z avtomatskimi kontrolami, ki bodo preprečevale napake.</w:t>
      </w:r>
    </w:p>
    <w:p w14:paraId="1E461E2B" w14:textId="0A03FEC9" w:rsidR="00561904" w:rsidRDefault="00561904" w:rsidP="00561904">
      <w:pPr>
        <w:autoSpaceDE w:val="0"/>
        <w:autoSpaceDN w:val="0"/>
        <w:adjustRightInd w:val="0"/>
        <w:spacing w:after="120" w:line="240" w:lineRule="auto"/>
        <w:contextualSpacing/>
        <w:rPr>
          <w:rFonts w:asciiTheme="minorHAnsi" w:hAnsiTheme="minorHAnsi" w:cstheme="minorHAnsi"/>
        </w:rPr>
      </w:pPr>
    </w:p>
    <w:p w14:paraId="189430B1" w14:textId="112056A7" w:rsidR="004138A7" w:rsidRPr="00B25F02" w:rsidRDefault="004138A7" w:rsidP="004138A7">
      <w:pPr>
        <w:autoSpaceDE w:val="0"/>
        <w:autoSpaceDN w:val="0"/>
        <w:adjustRightInd w:val="0"/>
        <w:spacing w:after="120" w:line="240" w:lineRule="auto"/>
        <w:contextualSpacing/>
        <w:rPr>
          <w:rFonts w:cs="Calibri"/>
          <w:b/>
          <w:bCs/>
          <w:lang w:eastAsia="sl-SI"/>
        </w:rPr>
      </w:pPr>
      <w:r w:rsidRPr="00B25F02">
        <w:rPr>
          <w:rFonts w:asciiTheme="minorHAnsi" w:hAnsiTheme="minorHAnsi" w:cstheme="minorHAnsi"/>
          <w:b/>
        </w:rPr>
        <w:t xml:space="preserve">Ocenjujemo, da </w:t>
      </w:r>
      <w:r w:rsidR="00B25F02" w:rsidRPr="00B25F02">
        <w:rPr>
          <w:rFonts w:asciiTheme="minorHAnsi" w:hAnsiTheme="minorHAnsi" w:cstheme="minorHAnsi"/>
          <w:b/>
        </w:rPr>
        <w:t xml:space="preserve">se </w:t>
      </w:r>
      <w:r w:rsidRPr="00B25F02">
        <w:rPr>
          <w:rFonts w:asciiTheme="minorHAnsi" w:hAnsiTheme="minorHAnsi" w:cstheme="minorHAnsi"/>
          <w:b/>
        </w:rPr>
        <w:t xml:space="preserve">bodo </w:t>
      </w:r>
      <w:bookmarkStart w:id="1" w:name="_Hlk29472988"/>
      <w:r w:rsidRPr="00B25F02">
        <w:rPr>
          <w:rFonts w:asciiTheme="minorHAnsi" w:hAnsiTheme="minorHAnsi" w:cstheme="minorHAnsi"/>
          <w:b/>
        </w:rPr>
        <w:t xml:space="preserve">zaradi </w:t>
      </w:r>
      <w:r w:rsidRPr="00B25F02">
        <w:rPr>
          <w:rFonts w:cs="Calibri"/>
          <w:b/>
          <w:bCs/>
          <w:lang w:eastAsia="sl-SI"/>
        </w:rPr>
        <w:t xml:space="preserve">odprave administrativnih ovir in poenostavitev na strani vseh deležnikov </w:t>
      </w:r>
      <w:r w:rsidR="00B25F02">
        <w:rPr>
          <w:rFonts w:cs="Calibri"/>
          <w:b/>
          <w:bCs/>
          <w:lang w:eastAsia="sl-SI"/>
        </w:rPr>
        <w:t xml:space="preserve">(izvajalci zdravstvenih storitev, zavarovanci, delodajalci, samostojni zavezanci, zaposleni na ZZZS, zaposleni na FURS) </w:t>
      </w:r>
      <w:bookmarkEnd w:id="1"/>
      <w:r w:rsidR="00B25F02" w:rsidRPr="00B25F02">
        <w:rPr>
          <w:rFonts w:cs="Calibri"/>
          <w:b/>
          <w:bCs/>
          <w:lang w:eastAsia="sl-SI"/>
        </w:rPr>
        <w:t xml:space="preserve">zmanjšali izdatki za okoli </w:t>
      </w:r>
      <w:r w:rsidR="008F0C49">
        <w:rPr>
          <w:rFonts w:cs="Calibri"/>
          <w:b/>
          <w:bCs/>
          <w:lang w:eastAsia="sl-SI"/>
        </w:rPr>
        <w:t xml:space="preserve">55 </w:t>
      </w:r>
      <w:r w:rsidR="00B25F02" w:rsidRPr="00B25F02">
        <w:rPr>
          <w:rFonts w:cs="Calibri"/>
          <w:b/>
          <w:bCs/>
          <w:lang w:eastAsia="sl-SI"/>
        </w:rPr>
        <w:t xml:space="preserve">%, </w:t>
      </w:r>
      <w:r w:rsidRPr="00B25F02">
        <w:rPr>
          <w:rFonts w:cs="Calibri"/>
          <w:b/>
          <w:bCs/>
          <w:lang w:eastAsia="sl-SI"/>
        </w:rPr>
        <w:t xml:space="preserve">prihranki </w:t>
      </w:r>
      <w:r w:rsidR="00B25F02" w:rsidRPr="00B25F02">
        <w:rPr>
          <w:rFonts w:cs="Calibri"/>
          <w:b/>
          <w:bCs/>
          <w:lang w:eastAsia="sl-SI"/>
        </w:rPr>
        <w:t xml:space="preserve">pa </w:t>
      </w:r>
      <w:r w:rsidRPr="00B25F02">
        <w:rPr>
          <w:rFonts w:cs="Calibri"/>
          <w:b/>
          <w:bCs/>
          <w:lang w:eastAsia="sl-SI"/>
        </w:rPr>
        <w:t xml:space="preserve">so ocenjeni na </w:t>
      </w:r>
      <w:r w:rsidR="008F0C49">
        <w:rPr>
          <w:rFonts w:cs="Calibri"/>
          <w:b/>
          <w:bCs/>
          <w:lang w:eastAsia="sl-SI"/>
        </w:rPr>
        <w:t>11</w:t>
      </w:r>
      <w:r w:rsidR="00984014">
        <w:rPr>
          <w:rFonts w:cs="Calibri"/>
          <w:b/>
          <w:bCs/>
          <w:lang w:eastAsia="sl-SI"/>
        </w:rPr>
        <w:t>,5</w:t>
      </w:r>
      <w:bookmarkStart w:id="2" w:name="_GoBack"/>
      <w:bookmarkEnd w:id="2"/>
      <w:r w:rsidR="008F0C49">
        <w:rPr>
          <w:rFonts w:cs="Calibri"/>
          <w:b/>
          <w:bCs/>
          <w:lang w:eastAsia="sl-SI"/>
        </w:rPr>
        <w:t xml:space="preserve"> </w:t>
      </w:r>
      <w:r w:rsidRPr="00B25F02">
        <w:rPr>
          <w:rFonts w:cs="Calibri"/>
          <w:b/>
          <w:bCs/>
          <w:lang w:eastAsia="sl-SI"/>
        </w:rPr>
        <w:t>milijonov evrov</w:t>
      </w:r>
      <w:r w:rsidR="00B25F02" w:rsidRPr="00B25F02">
        <w:rPr>
          <w:rFonts w:cs="Calibri"/>
          <w:b/>
          <w:bCs/>
          <w:lang w:eastAsia="sl-SI"/>
        </w:rPr>
        <w:t xml:space="preserve"> letno</w:t>
      </w:r>
      <w:r w:rsidRPr="00B25F02">
        <w:rPr>
          <w:rFonts w:cs="Calibri"/>
          <w:b/>
          <w:bCs/>
          <w:lang w:eastAsia="sl-SI"/>
        </w:rPr>
        <w:t>.</w:t>
      </w:r>
    </w:p>
    <w:p w14:paraId="4C40A69F" w14:textId="33FC08A1" w:rsidR="000F6DB2" w:rsidRDefault="000F6DB2" w:rsidP="00561904">
      <w:pPr>
        <w:autoSpaceDE w:val="0"/>
        <w:autoSpaceDN w:val="0"/>
        <w:adjustRightInd w:val="0"/>
        <w:spacing w:after="120" w:line="240" w:lineRule="auto"/>
        <w:contextualSpacing/>
        <w:rPr>
          <w:rFonts w:asciiTheme="minorHAnsi" w:hAnsiTheme="minorHAnsi" w:cstheme="minorHAnsi"/>
        </w:rPr>
      </w:pPr>
    </w:p>
    <w:p w14:paraId="66E3C8DA" w14:textId="77777777" w:rsidR="00B25F02" w:rsidRPr="00973A51" w:rsidRDefault="00B25F02" w:rsidP="00561904">
      <w:pPr>
        <w:autoSpaceDE w:val="0"/>
        <w:autoSpaceDN w:val="0"/>
        <w:adjustRightInd w:val="0"/>
        <w:spacing w:after="120" w:line="240" w:lineRule="auto"/>
        <w:contextualSpacing/>
        <w:rPr>
          <w:rFonts w:asciiTheme="minorHAnsi" w:hAnsiTheme="minorHAnsi" w:cstheme="minorHAnsi"/>
        </w:rPr>
      </w:pPr>
    </w:p>
    <w:p w14:paraId="624EB1EE" w14:textId="1AF63487" w:rsidR="00561904" w:rsidRPr="00973A51" w:rsidRDefault="00561904" w:rsidP="00561904">
      <w:pPr>
        <w:autoSpaceDE w:val="0"/>
        <w:autoSpaceDN w:val="0"/>
        <w:adjustRightInd w:val="0"/>
        <w:spacing w:line="240" w:lineRule="auto"/>
        <w:contextualSpacing/>
        <w:rPr>
          <w:rFonts w:asciiTheme="minorHAnsi" w:hAnsiTheme="minorHAnsi" w:cstheme="minorHAnsi"/>
        </w:rPr>
      </w:pPr>
    </w:p>
    <w:p w14:paraId="50D62A9B" w14:textId="087B84C8" w:rsidR="001B4A2E" w:rsidRPr="00973A51" w:rsidRDefault="000405ED" w:rsidP="000405ED">
      <w:pPr>
        <w:tabs>
          <w:tab w:val="clear" w:pos="5670"/>
          <w:tab w:val="left" w:pos="5387"/>
        </w:tabs>
        <w:autoSpaceDE w:val="0"/>
        <w:autoSpaceDN w:val="0"/>
        <w:adjustRightInd w:val="0"/>
        <w:spacing w:line="240" w:lineRule="auto"/>
        <w:contextualSpacing/>
        <w:rPr>
          <w:rFonts w:asciiTheme="minorHAnsi" w:hAnsiTheme="minorHAnsi" w:cstheme="minorHAnsi"/>
          <w:bCs/>
        </w:rPr>
      </w:pPr>
      <w:r w:rsidRPr="00973A51">
        <w:rPr>
          <w:rFonts w:asciiTheme="minorHAnsi" w:hAnsiTheme="minorHAnsi" w:cstheme="minorHAnsi"/>
          <w:bCs/>
        </w:rPr>
        <w:t>MINISTRS</w:t>
      </w:r>
      <w:r w:rsidR="00973A51">
        <w:rPr>
          <w:rFonts w:asciiTheme="minorHAnsi" w:hAnsiTheme="minorHAnsi" w:cstheme="minorHAnsi"/>
          <w:bCs/>
        </w:rPr>
        <w:t>T</w:t>
      </w:r>
      <w:r w:rsidRPr="00973A51">
        <w:rPr>
          <w:rFonts w:asciiTheme="minorHAnsi" w:hAnsiTheme="minorHAnsi" w:cstheme="minorHAnsi"/>
          <w:bCs/>
        </w:rPr>
        <w:t>VO ZA JAVNO UPRAVO</w:t>
      </w:r>
      <w:r w:rsidR="007C4C18" w:rsidRPr="00973A51">
        <w:rPr>
          <w:rFonts w:asciiTheme="minorHAnsi" w:hAnsiTheme="minorHAnsi" w:cstheme="minorHAnsi"/>
          <w:bCs/>
        </w:rPr>
        <w:tab/>
      </w:r>
      <w:r w:rsidR="001B4A2E" w:rsidRPr="00973A51">
        <w:rPr>
          <w:rFonts w:asciiTheme="minorHAnsi" w:hAnsiTheme="minorHAnsi" w:cstheme="minorHAnsi"/>
          <w:bCs/>
        </w:rPr>
        <w:t xml:space="preserve">ZAVOD ZA ZDRAVSTVENO </w:t>
      </w:r>
    </w:p>
    <w:p w14:paraId="4D1FA46B" w14:textId="5BBB27A7" w:rsidR="00B500C0" w:rsidRPr="00973A51" w:rsidRDefault="007C4C18"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r w:rsidRPr="00973A51">
        <w:rPr>
          <w:rFonts w:asciiTheme="minorHAnsi" w:hAnsiTheme="minorHAnsi" w:cstheme="minorHAnsi"/>
          <w:bCs/>
        </w:rPr>
        <w:tab/>
      </w:r>
      <w:r w:rsidR="001B4A2E" w:rsidRPr="00973A51">
        <w:rPr>
          <w:rFonts w:asciiTheme="minorHAnsi" w:hAnsiTheme="minorHAnsi" w:cstheme="minorHAnsi"/>
          <w:bCs/>
        </w:rPr>
        <w:t>ZAVAROVANJE SLOVENIJE</w:t>
      </w:r>
    </w:p>
    <w:p w14:paraId="35ED165F" w14:textId="63801925" w:rsidR="000405ED" w:rsidRPr="00973A51" w:rsidRDefault="000405ED"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p>
    <w:p w14:paraId="1B3326BE" w14:textId="78CB91D4" w:rsidR="000405ED" w:rsidRPr="00973A51" w:rsidRDefault="000405ED" w:rsidP="000405ED">
      <w:pPr>
        <w:pStyle w:val="Brezrazmikov"/>
        <w:contextualSpacing/>
        <w:rPr>
          <w:rFonts w:cstheme="minorHAnsi"/>
        </w:rPr>
      </w:pPr>
      <w:r w:rsidRPr="00973A51">
        <w:rPr>
          <w:rFonts w:cstheme="minorHAnsi"/>
          <w:bCs/>
        </w:rPr>
        <w:t xml:space="preserve">Priloga: </w:t>
      </w:r>
      <w:hyperlink r:id="rId20" w:history="1">
        <w:r w:rsidRPr="00973A51">
          <w:rPr>
            <w:rStyle w:val="Hiperpovezava"/>
            <w:rFonts w:cstheme="minorHAnsi"/>
            <w:color w:val="auto"/>
          </w:rPr>
          <w:t>tematska zloženka</w:t>
        </w:r>
      </w:hyperlink>
      <w:r w:rsidRPr="00973A51">
        <w:rPr>
          <w:rFonts w:cstheme="minorHAnsi"/>
        </w:rPr>
        <w:t xml:space="preserve"> </w:t>
      </w:r>
    </w:p>
    <w:p w14:paraId="44518A17" w14:textId="77C35224" w:rsidR="000405ED" w:rsidRPr="00973A51" w:rsidRDefault="000405ED"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p>
    <w:sectPr w:rsidR="000405ED" w:rsidRPr="00973A51" w:rsidSect="00EB67D2">
      <w:footerReference w:type="default" r:id="rId21"/>
      <w:headerReference w:type="first" r:id="rId22"/>
      <w:footerReference w:type="first" r:id="rId23"/>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0D5D" w14:textId="77777777" w:rsidR="002531E0" w:rsidRDefault="002531E0" w:rsidP="001F51E9">
      <w:pPr>
        <w:spacing w:line="240" w:lineRule="auto"/>
      </w:pPr>
      <w:r>
        <w:separator/>
      </w:r>
    </w:p>
  </w:endnote>
  <w:endnote w:type="continuationSeparator" w:id="0">
    <w:p w14:paraId="252978EC" w14:textId="77777777" w:rsidR="002531E0" w:rsidRDefault="002531E0"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44FE" w14:textId="6472E9C9" w:rsidR="00F12E0A" w:rsidRDefault="00F12E0A">
    <w:pPr>
      <w:pStyle w:val="Noga"/>
      <w:jc w:val="center"/>
    </w:pPr>
    <w:r>
      <w:t>___</w:t>
    </w:r>
  </w:p>
  <w:sdt>
    <w:sdtPr>
      <w:id w:val="-991794080"/>
      <w:docPartObj>
        <w:docPartGallery w:val="Page Numbers (Bottom of Page)"/>
        <w:docPartUnique/>
      </w:docPartObj>
    </w:sdtPr>
    <w:sdtEndPr/>
    <w:sdtContent>
      <w:p w14:paraId="2298FE7A" w14:textId="3E8AF987" w:rsidR="001B4A2E" w:rsidRDefault="001B4A2E">
        <w:pPr>
          <w:pStyle w:val="Noga"/>
          <w:jc w:val="center"/>
        </w:pPr>
        <w:r>
          <w:fldChar w:fldCharType="begin"/>
        </w:r>
        <w:r>
          <w:instrText>PAGE   \* MERGEFORMAT</w:instrText>
        </w:r>
        <w:r>
          <w:fldChar w:fldCharType="separate"/>
        </w:r>
        <w:r w:rsidR="00A7485D">
          <w:rPr>
            <w:noProof/>
          </w:rPr>
          <w:t>5</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2586" w14:textId="77777777" w:rsidR="00F12E0A" w:rsidRDefault="00F12E0A" w:rsidP="00F12E0A">
    <w:pPr>
      <w:pStyle w:val="Noga"/>
      <w:jc w:val="center"/>
    </w:pPr>
    <w:r>
      <w:t>___</w:t>
    </w:r>
  </w:p>
  <w:sdt>
    <w:sdtPr>
      <w:id w:val="1154417694"/>
      <w:docPartObj>
        <w:docPartGallery w:val="Page Numbers (Bottom of Page)"/>
        <w:docPartUnique/>
      </w:docPartObj>
    </w:sdtPr>
    <w:sdtEndPr/>
    <w:sdtContent>
      <w:p w14:paraId="1A2BEE75" w14:textId="07AE58C8" w:rsidR="00F12E0A" w:rsidRDefault="00F12E0A" w:rsidP="00F12E0A">
        <w:pPr>
          <w:pStyle w:val="Noga"/>
          <w:jc w:val="center"/>
        </w:pPr>
        <w:r>
          <w:fldChar w:fldCharType="begin"/>
        </w:r>
        <w:r>
          <w:instrText>PAGE   \* MERGEFORMAT</w:instrText>
        </w:r>
        <w:r>
          <w:fldChar w:fldCharType="separate"/>
        </w:r>
        <w:r w:rsidR="00A7485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BAE7" w14:textId="77777777" w:rsidR="002531E0" w:rsidRDefault="002531E0" w:rsidP="001F51E9">
      <w:pPr>
        <w:spacing w:line="240" w:lineRule="auto"/>
      </w:pPr>
      <w:r>
        <w:separator/>
      </w:r>
    </w:p>
  </w:footnote>
  <w:footnote w:type="continuationSeparator" w:id="0">
    <w:p w14:paraId="31E75CF0" w14:textId="77777777" w:rsidR="002531E0" w:rsidRDefault="002531E0"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8"/>
      <w:gridCol w:w="2848"/>
      <w:gridCol w:w="2808"/>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7E3E8B29" w:rsidR="00F94033" w:rsidRPr="00B25F02" w:rsidRDefault="00B25F02" w:rsidP="00B25F02">
          <w:pPr>
            <w:pStyle w:val="Glava"/>
            <w:rPr>
              <w:b/>
            </w:rPr>
          </w:pPr>
          <w:r w:rsidRPr="00B25F02">
            <w:rPr>
              <w:b/>
            </w:rPr>
            <w:t xml:space="preserve">      </w:t>
          </w:r>
          <w:r w:rsidR="00A7485D">
            <w:rPr>
              <w:noProof/>
              <w:lang w:eastAsia="sl-SI"/>
            </w:rPr>
            <w:drawing>
              <wp:anchor distT="0" distB="0" distL="114300" distR="114300" simplePos="0" relativeHeight="251659264" behindDoc="1" locked="0" layoutInCell="1" allowOverlap="1" wp14:anchorId="406D9244" wp14:editId="4691039C">
                <wp:simplePos x="0" y="0"/>
                <wp:positionH relativeFrom="page">
                  <wp:posOffset>635</wp:posOffset>
                </wp:positionH>
                <wp:positionV relativeFrom="page">
                  <wp:posOffset>4445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6" w14:textId="7C67BE4D" w:rsidR="00BF55B1" w:rsidRPr="00BA612C" w:rsidRDefault="00BF55B1" w:rsidP="00ED3DD0">
          <w:pPr>
            <w:pStyle w:val="Ulica"/>
            <w:rPr>
              <w:lang w:eastAsia="sl-SI"/>
            </w:rPr>
          </w:pPr>
        </w:p>
      </w:tc>
      <w:tc>
        <w:tcPr>
          <w:tcW w:w="2882" w:type="dxa"/>
          <w:shd w:val="clear" w:color="auto" w:fill="auto"/>
          <w:tcMar>
            <w:left w:w="0" w:type="dxa"/>
          </w:tcMar>
        </w:tcPr>
        <w:p w14:paraId="75A52DCA" w14:textId="2EBF4FDE" w:rsidR="00BF55B1" w:rsidRPr="00BA612C" w:rsidRDefault="00BF55B1" w:rsidP="00ED3DD0">
          <w:pPr>
            <w:pStyle w:val="Glava"/>
            <w:spacing w:line="240" w:lineRule="exact"/>
            <w:jc w:val="left"/>
          </w:pP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7678A8"/>
    <w:multiLevelType w:val="hybridMultilevel"/>
    <w:tmpl w:val="52D4F7BC"/>
    <w:lvl w:ilvl="0" w:tplc="EC4A95E6">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01718"/>
    <w:rsid w:val="000137D8"/>
    <w:rsid w:val="000405ED"/>
    <w:rsid w:val="0004309F"/>
    <w:rsid w:val="00064538"/>
    <w:rsid w:val="000A441F"/>
    <w:rsid w:val="000E358F"/>
    <w:rsid w:val="000F0656"/>
    <w:rsid w:val="000F3560"/>
    <w:rsid w:val="000F6DB2"/>
    <w:rsid w:val="00120338"/>
    <w:rsid w:val="0015067F"/>
    <w:rsid w:val="00151433"/>
    <w:rsid w:val="00171896"/>
    <w:rsid w:val="001A2413"/>
    <w:rsid w:val="001B4A2E"/>
    <w:rsid w:val="001D7724"/>
    <w:rsid w:val="001F51E9"/>
    <w:rsid w:val="00227A5F"/>
    <w:rsid w:val="002531E0"/>
    <w:rsid w:val="002B1629"/>
    <w:rsid w:val="002C7F9C"/>
    <w:rsid w:val="002D59C9"/>
    <w:rsid w:val="002E1968"/>
    <w:rsid w:val="002F061C"/>
    <w:rsid w:val="002F28F6"/>
    <w:rsid w:val="003145C2"/>
    <w:rsid w:val="00364429"/>
    <w:rsid w:val="00390C85"/>
    <w:rsid w:val="00394D62"/>
    <w:rsid w:val="003A6F9A"/>
    <w:rsid w:val="003E3CDC"/>
    <w:rsid w:val="00405263"/>
    <w:rsid w:val="004138A7"/>
    <w:rsid w:val="00426624"/>
    <w:rsid w:val="0045154F"/>
    <w:rsid w:val="00496B90"/>
    <w:rsid w:val="004D0094"/>
    <w:rsid w:val="004E6896"/>
    <w:rsid w:val="004F30B9"/>
    <w:rsid w:val="004F7646"/>
    <w:rsid w:val="00500A9D"/>
    <w:rsid w:val="00512473"/>
    <w:rsid w:val="00561904"/>
    <w:rsid w:val="00565045"/>
    <w:rsid w:val="0059766B"/>
    <w:rsid w:val="005C199C"/>
    <w:rsid w:val="005D1EDF"/>
    <w:rsid w:val="00614ACE"/>
    <w:rsid w:val="0062099F"/>
    <w:rsid w:val="0062282A"/>
    <w:rsid w:val="00635D42"/>
    <w:rsid w:val="006521CD"/>
    <w:rsid w:val="00692020"/>
    <w:rsid w:val="006B28F6"/>
    <w:rsid w:val="00733719"/>
    <w:rsid w:val="00750DFD"/>
    <w:rsid w:val="007529CA"/>
    <w:rsid w:val="007568F4"/>
    <w:rsid w:val="0078584A"/>
    <w:rsid w:val="007A6AE9"/>
    <w:rsid w:val="007B6600"/>
    <w:rsid w:val="007C4C18"/>
    <w:rsid w:val="007F1ABE"/>
    <w:rsid w:val="00814B8D"/>
    <w:rsid w:val="008351BE"/>
    <w:rsid w:val="00850857"/>
    <w:rsid w:val="00856E9D"/>
    <w:rsid w:val="008743A1"/>
    <w:rsid w:val="008F0C49"/>
    <w:rsid w:val="008F4AC8"/>
    <w:rsid w:val="00915A1F"/>
    <w:rsid w:val="009167CA"/>
    <w:rsid w:val="00922629"/>
    <w:rsid w:val="00945904"/>
    <w:rsid w:val="009636B2"/>
    <w:rsid w:val="00970C05"/>
    <w:rsid w:val="00973A51"/>
    <w:rsid w:val="00975D36"/>
    <w:rsid w:val="00984014"/>
    <w:rsid w:val="009B1737"/>
    <w:rsid w:val="009C248B"/>
    <w:rsid w:val="009F5A6E"/>
    <w:rsid w:val="009F7970"/>
    <w:rsid w:val="00A06088"/>
    <w:rsid w:val="00A45D99"/>
    <w:rsid w:val="00A54213"/>
    <w:rsid w:val="00A7485D"/>
    <w:rsid w:val="00A84C2D"/>
    <w:rsid w:val="00AB7F71"/>
    <w:rsid w:val="00AC16FD"/>
    <w:rsid w:val="00AD6921"/>
    <w:rsid w:val="00AD77F5"/>
    <w:rsid w:val="00B25F02"/>
    <w:rsid w:val="00B500C0"/>
    <w:rsid w:val="00B671B8"/>
    <w:rsid w:val="00B920C3"/>
    <w:rsid w:val="00B93DB6"/>
    <w:rsid w:val="00BD4484"/>
    <w:rsid w:val="00BF55B1"/>
    <w:rsid w:val="00C06442"/>
    <w:rsid w:val="00C16409"/>
    <w:rsid w:val="00C21A1A"/>
    <w:rsid w:val="00C46D94"/>
    <w:rsid w:val="00C66922"/>
    <w:rsid w:val="00C71901"/>
    <w:rsid w:val="00C84F65"/>
    <w:rsid w:val="00C87C60"/>
    <w:rsid w:val="00CA583C"/>
    <w:rsid w:val="00CC1590"/>
    <w:rsid w:val="00CD125F"/>
    <w:rsid w:val="00CD24EA"/>
    <w:rsid w:val="00CD4C02"/>
    <w:rsid w:val="00CE24E4"/>
    <w:rsid w:val="00D57CB2"/>
    <w:rsid w:val="00DA2337"/>
    <w:rsid w:val="00DB14AC"/>
    <w:rsid w:val="00DD168B"/>
    <w:rsid w:val="00DE2FA2"/>
    <w:rsid w:val="00DE4228"/>
    <w:rsid w:val="00DF1130"/>
    <w:rsid w:val="00E84360"/>
    <w:rsid w:val="00EA172B"/>
    <w:rsid w:val="00EA6A40"/>
    <w:rsid w:val="00EB67D2"/>
    <w:rsid w:val="00EC46ED"/>
    <w:rsid w:val="00ED2B37"/>
    <w:rsid w:val="00ED3DD0"/>
    <w:rsid w:val="00EE7738"/>
    <w:rsid w:val="00F12E0A"/>
    <w:rsid w:val="00F200CB"/>
    <w:rsid w:val="00F20F75"/>
    <w:rsid w:val="00F3033A"/>
    <w:rsid w:val="00F479F5"/>
    <w:rsid w:val="00F6421A"/>
    <w:rsid w:val="00F768C5"/>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52DA7"/>
  <w15:docId w15:val="{D312862D-7E4A-4552-BBC9-BB6268DA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2">
    <w:name w:val="heading 2"/>
    <w:basedOn w:val="Navaden"/>
    <w:link w:val="Naslov2Znak"/>
    <w:uiPriority w:val="9"/>
    <w:qFormat/>
    <w:rsid w:val="00814B8D"/>
    <w:pPr>
      <w:tabs>
        <w:tab w:val="clear" w:pos="5670"/>
      </w:tabs>
      <w:spacing w:before="100" w:beforeAutospacing="1" w:after="100" w:afterAutospacing="1" w:line="240" w:lineRule="auto"/>
      <w:jc w:val="left"/>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paragraph" w:styleId="Brezrazmikov">
    <w:name w:val="No Spacing"/>
    <w:uiPriority w:val="1"/>
    <w:qFormat/>
    <w:rsid w:val="00151433"/>
    <w:rPr>
      <w:rFonts w:asciiTheme="minorHAnsi" w:eastAsiaTheme="minorHAnsi" w:hAnsiTheme="minorHAnsi" w:cstheme="minorBidi"/>
      <w:sz w:val="22"/>
      <w:szCs w:val="22"/>
      <w:lang w:eastAsia="en-US"/>
    </w:rPr>
  </w:style>
  <w:style w:type="character" w:customStyle="1" w:styleId="Nerazreenaomemba1">
    <w:name w:val="Nerazrešena omemba1"/>
    <w:basedOn w:val="Privzetapisavaodstavka"/>
    <w:uiPriority w:val="99"/>
    <w:semiHidden/>
    <w:unhideWhenUsed/>
    <w:rsid w:val="00AC16FD"/>
    <w:rPr>
      <w:color w:val="605E5C"/>
      <w:shd w:val="clear" w:color="auto" w:fill="E1DFDD"/>
    </w:rPr>
  </w:style>
  <w:style w:type="character" w:styleId="Pripombasklic">
    <w:name w:val="annotation reference"/>
    <w:basedOn w:val="Privzetapisavaodstavka"/>
    <w:uiPriority w:val="99"/>
    <w:semiHidden/>
    <w:unhideWhenUsed/>
    <w:rsid w:val="00364429"/>
    <w:rPr>
      <w:sz w:val="16"/>
      <w:szCs w:val="16"/>
    </w:rPr>
  </w:style>
  <w:style w:type="paragraph" w:styleId="Pripombabesedilo">
    <w:name w:val="annotation text"/>
    <w:basedOn w:val="Navaden"/>
    <w:link w:val="PripombabesediloZnak"/>
    <w:uiPriority w:val="99"/>
    <w:semiHidden/>
    <w:unhideWhenUsed/>
    <w:rsid w:val="0036442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64429"/>
    <w:rPr>
      <w:lang w:eastAsia="en-US"/>
    </w:rPr>
  </w:style>
  <w:style w:type="paragraph" w:styleId="Zadevapripombe">
    <w:name w:val="annotation subject"/>
    <w:basedOn w:val="Pripombabesedilo"/>
    <w:next w:val="Pripombabesedilo"/>
    <w:link w:val="ZadevapripombeZnak"/>
    <w:uiPriority w:val="99"/>
    <w:semiHidden/>
    <w:unhideWhenUsed/>
    <w:rsid w:val="00364429"/>
    <w:rPr>
      <w:b/>
      <w:bCs/>
    </w:rPr>
  </w:style>
  <w:style w:type="character" w:customStyle="1" w:styleId="ZadevapripombeZnak">
    <w:name w:val="Zadeva pripombe Znak"/>
    <w:basedOn w:val="PripombabesediloZnak"/>
    <w:link w:val="Zadevapripombe"/>
    <w:uiPriority w:val="99"/>
    <w:semiHidden/>
    <w:rsid w:val="00364429"/>
    <w:rPr>
      <w:b/>
      <w:bCs/>
      <w:lang w:eastAsia="en-US"/>
    </w:rPr>
  </w:style>
  <w:style w:type="character" w:styleId="SledenaHiperpovezava">
    <w:name w:val="FollowedHyperlink"/>
    <w:basedOn w:val="Privzetapisavaodstavka"/>
    <w:uiPriority w:val="99"/>
    <w:semiHidden/>
    <w:unhideWhenUsed/>
    <w:rsid w:val="00814B8D"/>
    <w:rPr>
      <w:color w:val="800080" w:themeColor="followedHyperlink"/>
      <w:u w:val="single"/>
    </w:rPr>
  </w:style>
  <w:style w:type="character" w:customStyle="1" w:styleId="Naslov2Znak">
    <w:name w:val="Naslov 2 Znak"/>
    <w:basedOn w:val="Privzetapisavaodstavka"/>
    <w:link w:val="Naslov2"/>
    <w:uiPriority w:val="9"/>
    <w:rsid w:val="00814B8D"/>
    <w:rPr>
      <w:rFonts w:ascii="Times New Roman" w:eastAsia="Times New Roman" w:hAnsi="Times New Roman"/>
      <w:b/>
      <w:bCs/>
      <w:sz w:val="36"/>
      <w:szCs w:val="36"/>
    </w:rPr>
  </w:style>
  <w:style w:type="paragraph" w:styleId="Navadensplet">
    <w:name w:val="Normal (Web)"/>
    <w:basedOn w:val="Navaden"/>
    <w:uiPriority w:val="99"/>
    <w:semiHidden/>
    <w:unhideWhenUsed/>
    <w:rsid w:val="00814B8D"/>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Krepko">
    <w:name w:val="Strong"/>
    <w:basedOn w:val="Privzetapisavaodstavka"/>
    <w:uiPriority w:val="22"/>
    <w:qFormat/>
    <w:rsid w:val="00814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708409673">
      <w:bodyDiv w:val="1"/>
      <w:marLeft w:val="0"/>
      <w:marRight w:val="0"/>
      <w:marTop w:val="0"/>
      <w:marBottom w:val="0"/>
      <w:divBdr>
        <w:top w:val="none" w:sz="0" w:space="0" w:color="auto"/>
        <w:left w:val="none" w:sz="0" w:space="0" w:color="auto"/>
        <w:bottom w:val="none" w:sz="0" w:space="0" w:color="auto"/>
        <w:right w:val="none" w:sz="0" w:space="0" w:color="auto"/>
      </w:divBdr>
    </w:div>
    <w:div w:id="843933281">
      <w:bodyDiv w:val="1"/>
      <w:marLeft w:val="0"/>
      <w:marRight w:val="0"/>
      <w:marTop w:val="0"/>
      <w:marBottom w:val="0"/>
      <w:divBdr>
        <w:top w:val="none" w:sz="0" w:space="0" w:color="auto"/>
        <w:left w:val="none" w:sz="0" w:space="0" w:color="auto"/>
        <w:bottom w:val="none" w:sz="0" w:space="0" w:color="auto"/>
        <w:right w:val="none" w:sz="0" w:space="0" w:color="auto"/>
      </w:divBdr>
    </w:div>
    <w:div w:id="19301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zzzs.si" TargetMode="External"/><Relationship Id="rId13" Type="http://schemas.openxmlformats.org/officeDocument/2006/relationships/hyperlink" Target="http://evem.gov.si/evem/cms/news/detailEugo.evem?srcsi_cms_news_id=7342" TargetMode="External"/><Relationship Id="rId18" Type="http://schemas.openxmlformats.org/officeDocument/2006/relationships/hyperlink" Target="https://zavezanec.zzzs.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i-trust.gov.si/sl/%20digitalna-potrdila/fizicne-osebe/%20%20" TargetMode="External"/><Relationship Id="rId17" Type="http://schemas.openxmlformats.org/officeDocument/2006/relationships/hyperlink" Target="https://moj.zzzs.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bol@zzzs.si" TargetMode="External"/><Relationship Id="rId20" Type="http://schemas.openxmlformats.org/officeDocument/2006/relationships/hyperlink" Target="http://www.zzzs.si/zzzs/info/egradiva.nsf/o/C5378B95B9B0EBC1C12584BD0048A4E7?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s.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vem.gov.si/info/vmesnik-nadomestila/" TargetMode="External"/><Relationship Id="rId23" Type="http://schemas.openxmlformats.org/officeDocument/2006/relationships/footer" Target="footer2.xml"/><Relationship Id="rId10" Type="http://schemas.openxmlformats.org/officeDocument/2006/relationships/hyperlink" Target="http://www.zzzs.si/zzzs/info/egradiva.nsf/o/C5378B95B9B0EBC1C12584BD0048A4E7?OpenDocument" TargetMode="External"/><Relationship Id="rId19" Type="http://schemas.openxmlformats.org/officeDocument/2006/relationships/hyperlink" Target="http://evem.gov.si" TargetMode="External"/><Relationship Id="rId4" Type="http://schemas.openxmlformats.org/officeDocument/2006/relationships/settings" Target="settings.xml"/><Relationship Id="rId9" Type="http://schemas.openxmlformats.org/officeDocument/2006/relationships/hyperlink" Target="https://moj.zzzs.si" TargetMode="External"/><Relationship Id="rId14" Type="http://schemas.openxmlformats.org/officeDocument/2006/relationships/hyperlink" Target="http://evem.gov.si/info/vmesnik-ebol-in-end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5C2B-1726-4029-ABB5-06AB47AC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2156</Words>
  <Characters>12292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14420</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Perhavec</dc:creator>
  <cp:keywords/>
  <dc:description/>
  <cp:lastModifiedBy>Damjan Kos</cp:lastModifiedBy>
  <cp:revision>4</cp:revision>
  <cp:lastPrinted>2020-01-16T07:26:00Z</cp:lastPrinted>
  <dcterms:created xsi:type="dcterms:W3CDTF">2020-01-16T07:27:00Z</dcterms:created>
  <dcterms:modified xsi:type="dcterms:W3CDTF">2020-01-16T09:37:00Z</dcterms:modified>
</cp:coreProperties>
</file>